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D4F6" w14:textId="77777777" w:rsidR="002C7BCE" w:rsidRDefault="002C7BCE" w:rsidP="002C7BCE">
      <w:pPr>
        <w:tabs>
          <w:tab w:val="left" w:pos="567"/>
        </w:tabs>
        <w:spacing w:after="0" w:line="240" w:lineRule="auto"/>
        <w:ind w:left="1134" w:hanging="1134"/>
        <w:jc w:val="center"/>
        <w:rPr>
          <w:rFonts w:ascii="Arial" w:hAnsi="Arial" w:cs="Arial"/>
          <w:b/>
          <w:bCs/>
          <w:sz w:val="18"/>
          <w:szCs w:val="18"/>
          <w:lang w:val="lt-LT"/>
        </w:rPr>
      </w:pPr>
    </w:p>
    <w:p w14:paraId="22EAAF85" w14:textId="77777777" w:rsidR="002C7BCE" w:rsidRDefault="002C7BCE" w:rsidP="002C7BCE">
      <w:pPr>
        <w:tabs>
          <w:tab w:val="left" w:pos="567"/>
        </w:tabs>
        <w:spacing w:after="0" w:line="240" w:lineRule="auto"/>
        <w:ind w:left="1134" w:hanging="1134"/>
        <w:jc w:val="center"/>
        <w:rPr>
          <w:rFonts w:ascii="Arial" w:hAnsi="Arial" w:cs="Arial"/>
          <w:b/>
          <w:bCs/>
          <w:sz w:val="18"/>
          <w:szCs w:val="18"/>
          <w:lang w:val="lt-LT"/>
        </w:rPr>
      </w:pPr>
      <w:r w:rsidRPr="00053203">
        <w:rPr>
          <w:rFonts w:ascii="Arial" w:hAnsi="Arial" w:cs="Arial"/>
          <w:b/>
          <w:bCs/>
          <w:sz w:val="18"/>
          <w:szCs w:val="18"/>
          <w:lang w:val="lt-LT"/>
        </w:rPr>
        <w:t xml:space="preserve">TECHNINIAI REIKALAVIMAI </w:t>
      </w:r>
      <w:r>
        <w:rPr>
          <w:rFonts w:ascii="Arial" w:hAnsi="Arial" w:cs="Arial"/>
          <w:b/>
          <w:bCs/>
          <w:sz w:val="18"/>
          <w:szCs w:val="18"/>
          <w:lang w:val="lt-LT"/>
        </w:rPr>
        <w:t xml:space="preserve">I PIRKIMO OBJEKTO DALIAI </w:t>
      </w:r>
    </w:p>
    <w:p w14:paraId="205C461A" w14:textId="77777777" w:rsidR="002C7BCE" w:rsidRDefault="002C7BCE" w:rsidP="002C7BCE">
      <w:pPr>
        <w:tabs>
          <w:tab w:val="left" w:pos="567"/>
        </w:tabs>
        <w:spacing w:after="0" w:line="240" w:lineRule="auto"/>
        <w:ind w:left="1134" w:hanging="1134"/>
        <w:jc w:val="center"/>
        <w:rPr>
          <w:rFonts w:ascii="Arial" w:hAnsi="Arial" w:cs="Arial"/>
          <w:b/>
          <w:bCs/>
          <w:sz w:val="18"/>
          <w:szCs w:val="18"/>
          <w:lang w:val="lt-LT"/>
        </w:rPr>
      </w:pPr>
      <w:r w:rsidRPr="00053203">
        <w:rPr>
          <w:rFonts w:ascii="Arial" w:hAnsi="Arial" w:cs="Arial"/>
          <w:b/>
          <w:bCs/>
          <w:sz w:val="18"/>
          <w:szCs w:val="18"/>
          <w:lang w:val="lt-LT"/>
        </w:rPr>
        <w:t>BATERIJŲ TALPOS MATAVIMO PRIETAISUI</w:t>
      </w:r>
      <w:r>
        <w:rPr>
          <w:rFonts w:ascii="Arial" w:hAnsi="Arial" w:cs="Arial"/>
          <w:b/>
          <w:bCs/>
          <w:sz w:val="18"/>
          <w:szCs w:val="18"/>
          <w:lang w:val="lt-LT"/>
        </w:rPr>
        <w:t xml:space="preserve"> </w:t>
      </w:r>
    </w:p>
    <w:p w14:paraId="0EFA238C" w14:textId="77777777" w:rsidR="002C7BCE" w:rsidRPr="00106F7E" w:rsidRDefault="002C7BCE" w:rsidP="002C7BCE">
      <w:pPr>
        <w:tabs>
          <w:tab w:val="left" w:pos="567"/>
        </w:tabs>
        <w:spacing w:after="0" w:line="240" w:lineRule="auto"/>
        <w:ind w:left="1134" w:hanging="1134"/>
        <w:jc w:val="center"/>
        <w:rPr>
          <w:rFonts w:ascii="Arial" w:hAnsi="Arial" w:cs="Arial"/>
          <w:i/>
          <w:iCs/>
          <w:sz w:val="18"/>
          <w:szCs w:val="18"/>
          <w:lang w:val="lt-LT"/>
        </w:rPr>
      </w:pPr>
      <w:r w:rsidRPr="00106F7E">
        <w:rPr>
          <w:rFonts w:ascii="Arial" w:hAnsi="Arial" w:cs="Arial"/>
          <w:i/>
          <w:iCs/>
          <w:sz w:val="18"/>
          <w:szCs w:val="18"/>
          <w:lang w:val="lt-LT"/>
        </w:rPr>
        <w:t>(lentelę pildo Tiekėjas)</w:t>
      </w:r>
    </w:p>
    <w:p w14:paraId="2D326C01" w14:textId="77777777" w:rsidR="002C7BCE" w:rsidRPr="00053203" w:rsidRDefault="002C7BCE" w:rsidP="002C7BCE">
      <w:pPr>
        <w:tabs>
          <w:tab w:val="left" w:pos="567"/>
        </w:tabs>
        <w:spacing w:after="0" w:line="240" w:lineRule="auto"/>
        <w:ind w:left="1134" w:hanging="1134"/>
        <w:jc w:val="center"/>
        <w:rPr>
          <w:rFonts w:ascii="Arial" w:hAnsi="Arial" w:cs="Arial"/>
          <w:b/>
          <w:bCs/>
          <w:sz w:val="18"/>
          <w:szCs w:val="18"/>
          <w:lang w:val="lt-LT"/>
        </w:rPr>
      </w:pPr>
    </w:p>
    <w:tbl>
      <w:tblPr>
        <w:tblpPr w:leftFromText="180" w:rightFromText="180" w:vertAnchor="text" w:tblpY="1"/>
        <w:tblOverlap w:val="neve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1636"/>
        <w:gridCol w:w="1511"/>
        <w:gridCol w:w="4502"/>
        <w:gridCol w:w="2300"/>
        <w:gridCol w:w="1930"/>
        <w:gridCol w:w="1330"/>
      </w:tblGrid>
      <w:tr w:rsidR="002C7BCE" w:rsidRPr="00DC3B49" w14:paraId="1A4F5F5F" w14:textId="77777777" w:rsidTr="009F0DE8">
        <w:trPr>
          <w:trHeight w:val="482"/>
          <w:tblHeader/>
        </w:trPr>
        <w:tc>
          <w:tcPr>
            <w:tcW w:w="244" w:type="pct"/>
            <w:vMerge w:val="restart"/>
            <w:shd w:val="clear" w:color="auto" w:fill="F2F2F2" w:themeFill="background1" w:themeFillShade="F2"/>
          </w:tcPr>
          <w:p w14:paraId="02663A68" w14:textId="77777777" w:rsidR="002C7BCE" w:rsidRPr="00053203" w:rsidRDefault="002C7BCE" w:rsidP="002F7688">
            <w:pPr>
              <w:spacing w:after="0" w:line="240" w:lineRule="auto"/>
              <w:jc w:val="center"/>
              <w:rPr>
                <w:rFonts w:ascii="Arial" w:hAnsi="Arial" w:cs="Arial"/>
                <w:b/>
                <w:bCs/>
                <w:sz w:val="18"/>
                <w:szCs w:val="18"/>
                <w:lang w:val="lt-LT"/>
              </w:rPr>
            </w:pPr>
          </w:p>
          <w:p w14:paraId="26DB6BAB" w14:textId="77777777" w:rsidR="002C7BCE" w:rsidRPr="00053203" w:rsidRDefault="002C7BCE" w:rsidP="002F7688">
            <w:pPr>
              <w:spacing w:after="0" w:line="240" w:lineRule="auto"/>
              <w:jc w:val="center"/>
              <w:rPr>
                <w:rFonts w:ascii="Arial" w:hAnsi="Arial" w:cs="Arial"/>
                <w:b/>
                <w:bCs/>
                <w:sz w:val="18"/>
                <w:szCs w:val="18"/>
                <w:lang w:val="lt-LT"/>
              </w:rPr>
            </w:pPr>
          </w:p>
          <w:p w14:paraId="4ABE4854" w14:textId="77777777" w:rsidR="002C7BCE" w:rsidRPr="00053203" w:rsidRDefault="002C7BCE" w:rsidP="002F7688">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Eil. Nr.</w:t>
            </w:r>
          </w:p>
        </w:tc>
        <w:tc>
          <w:tcPr>
            <w:tcW w:w="1133" w:type="pct"/>
            <w:gridSpan w:val="2"/>
            <w:vMerge w:val="restart"/>
            <w:shd w:val="clear" w:color="auto" w:fill="F2F2F2" w:themeFill="background1" w:themeFillShade="F2"/>
            <w:vAlign w:val="center"/>
          </w:tcPr>
          <w:p w14:paraId="00E99AC2" w14:textId="77777777" w:rsidR="002C7BCE" w:rsidRPr="00053203" w:rsidRDefault="002C7BCE" w:rsidP="002F7688">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Įrenginio, įrangos, gaminio ar medžiagos reikalaujamas parametras, funkcija, išpildymas ar savybė</w:t>
            </w:r>
          </w:p>
        </w:tc>
        <w:tc>
          <w:tcPr>
            <w:tcW w:w="1621" w:type="pct"/>
            <w:vMerge w:val="restart"/>
            <w:shd w:val="clear" w:color="auto" w:fill="F2F2F2" w:themeFill="background1" w:themeFillShade="F2"/>
            <w:vAlign w:val="center"/>
            <w:hideMark/>
          </w:tcPr>
          <w:p w14:paraId="1CE2A898" w14:textId="5BE86C58" w:rsidR="002C7BCE" w:rsidRPr="009178CE" w:rsidRDefault="002C7BCE" w:rsidP="002F7688">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 xml:space="preserve">Kiekis (mato vnt.), reikalaujama parametro (mato vnt.) ar funkcijos reikšmė, </w:t>
            </w:r>
            <w:proofErr w:type="spellStart"/>
            <w:r w:rsidRPr="00053203">
              <w:rPr>
                <w:rFonts w:ascii="Arial" w:hAnsi="Arial" w:cs="Arial"/>
                <w:b/>
                <w:bCs/>
                <w:sz w:val="18"/>
                <w:szCs w:val="18"/>
                <w:lang w:val="lt-LT"/>
              </w:rPr>
              <w:t>išp</w:t>
            </w:r>
            <w:proofErr w:type="spellEnd"/>
            <w:r w:rsidR="00EA235D">
              <w:rPr>
                <w:rFonts w:ascii="Arial" w:hAnsi="Arial" w:cs="Arial"/>
                <w:b/>
                <w:bCs/>
                <w:sz w:val="18"/>
                <w:szCs w:val="18"/>
                <w:lang w:val="lt-LT"/>
              </w:rPr>
              <w:t>\</w:t>
            </w:r>
            <w:proofErr w:type="spellStart"/>
            <w:r w:rsidRPr="00053203">
              <w:rPr>
                <w:rFonts w:ascii="Arial" w:hAnsi="Arial" w:cs="Arial"/>
                <w:b/>
                <w:bCs/>
                <w:sz w:val="18"/>
                <w:szCs w:val="18"/>
                <w:lang w:val="lt-LT"/>
              </w:rPr>
              <w:t>ildymas</w:t>
            </w:r>
            <w:proofErr w:type="spellEnd"/>
            <w:r w:rsidRPr="00053203">
              <w:rPr>
                <w:rFonts w:ascii="Arial" w:hAnsi="Arial" w:cs="Arial"/>
                <w:b/>
                <w:bCs/>
                <w:sz w:val="18"/>
                <w:szCs w:val="18"/>
                <w:lang w:val="lt-LT"/>
              </w:rPr>
              <w:t xml:space="preserve"> ar savybė</w:t>
            </w:r>
          </w:p>
        </w:tc>
        <w:tc>
          <w:tcPr>
            <w:tcW w:w="2002" w:type="pct"/>
            <w:gridSpan w:val="3"/>
            <w:shd w:val="clear" w:color="auto" w:fill="F2F2F2" w:themeFill="background1" w:themeFillShade="F2"/>
            <w:vAlign w:val="center"/>
          </w:tcPr>
          <w:p w14:paraId="3E6A97D3" w14:textId="77777777" w:rsidR="002C7BCE" w:rsidRPr="00053203" w:rsidRDefault="002C7BCE" w:rsidP="002F7688">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Siūlomo įrenginio, įrangos, gaminio ar medžiagos atitikimo reikalavimams patvirtinimas</w:t>
            </w:r>
          </w:p>
        </w:tc>
      </w:tr>
      <w:tr w:rsidR="002C7BCE" w:rsidRPr="00DC3B49" w14:paraId="0D50B6C9" w14:textId="77777777" w:rsidTr="009F0DE8">
        <w:trPr>
          <w:trHeight w:val="746"/>
          <w:tblHeader/>
        </w:trPr>
        <w:tc>
          <w:tcPr>
            <w:tcW w:w="244" w:type="pct"/>
            <w:vMerge/>
            <w:shd w:val="clear" w:color="auto" w:fill="F2F2F2" w:themeFill="background1" w:themeFillShade="F2"/>
          </w:tcPr>
          <w:p w14:paraId="720A75E8" w14:textId="77777777" w:rsidR="002C7BCE" w:rsidRPr="00053203" w:rsidRDefault="002C7BCE" w:rsidP="002F7688">
            <w:pPr>
              <w:spacing w:after="0" w:line="240" w:lineRule="auto"/>
              <w:jc w:val="center"/>
              <w:rPr>
                <w:rFonts w:ascii="Arial" w:hAnsi="Arial" w:cs="Arial"/>
                <w:b/>
                <w:bCs/>
                <w:sz w:val="18"/>
                <w:szCs w:val="18"/>
                <w:lang w:val="lt-LT"/>
              </w:rPr>
            </w:pPr>
          </w:p>
        </w:tc>
        <w:tc>
          <w:tcPr>
            <w:tcW w:w="1133" w:type="pct"/>
            <w:gridSpan w:val="2"/>
            <w:vMerge/>
            <w:shd w:val="clear" w:color="auto" w:fill="F2F2F2" w:themeFill="background1" w:themeFillShade="F2"/>
            <w:vAlign w:val="center"/>
          </w:tcPr>
          <w:p w14:paraId="165A408B" w14:textId="77777777" w:rsidR="002C7BCE" w:rsidRPr="00053203" w:rsidRDefault="002C7BCE" w:rsidP="002F7688">
            <w:pPr>
              <w:spacing w:after="0" w:line="240" w:lineRule="auto"/>
              <w:jc w:val="center"/>
              <w:rPr>
                <w:rFonts w:ascii="Arial" w:hAnsi="Arial" w:cs="Arial"/>
                <w:b/>
                <w:bCs/>
                <w:sz w:val="18"/>
                <w:szCs w:val="18"/>
                <w:lang w:val="lt-LT"/>
              </w:rPr>
            </w:pPr>
          </w:p>
        </w:tc>
        <w:tc>
          <w:tcPr>
            <w:tcW w:w="1621" w:type="pct"/>
            <w:vMerge/>
            <w:shd w:val="clear" w:color="auto" w:fill="F2F2F2" w:themeFill="background1" w:themeFillShade="F2"/>
            <w:vAlign w:val="center"/>
          </w:tcPr>
          <w:p w14:paraId="1F6AC055" w14:textId="77777777" w:rsidR="002C7BCE" w:rsidRPr="00053203" w:rsidRDefault="002C7BCE" w:rsidP="002F7688">
            <w:pPr>
              <w:spacing w:after="0" w:line="240" w:lineRule="auto"/>
              <w:jc w:val="center"/>
              <w:rPr>
                <w:rFonts w:ascii="Arial" w:hAnsi="Arial" w:cs="Arial"/>
                <w:b/>
                <w:bCs/>
                <w:sz w:val="18"/>
                <w:szCs w:val="18"/>
                <w:lang w:val="lt-LT"/>
              </w:rPr>
            </w:pPr>
          </w:p>
        </w:tc>
        <w:tc>
          <w:tcPr>
            <w:tcW w:w="828" w:type="pct"/>
            <w:vMerge w:val="restart"/>
            <w:shd w:val="clear" w:color="auto" w:fill="F2F2F2" w:themeFill="background1" w:themeFillShade="F2"/>
            <w:vAlign w:val="center"/>
          </w:tcPr>
          <w:p w14:paraId="5D613A52" w14:textId="77777777" w:rsidR="002C7BCE" w:rsidRPr="00053203" w:rsidRDefault="002C7BCE" w:rsidP="002F7688">
            <w:pPr>
              <w:spacing w:after="0" w:line="240" w:lineRule="auto"/>
              <w:jc w:val="center"/>
              <w:rPr>
                <w:rFonts w:ascii="Arial" w:hAnsi="Arial" w:cs="Arial"/>
                <w:b/>
                <w:bCs/>
                <w:sz w:val="18"/>
                <w:szCs w:val="18"/>
                <w:lang w:val="lt-LT"/>
              </w:rPr>
            </w:pPr>
            <w:r w:rsidRPr="00053203">
              <w:rPr>
                <w:rFonts w:ascii="Arial" w:hAnsi="Arial" w:cs="Arial"/>
                <w:b/>
                <w:bCs/>
                <w:sz w:val="18"/>
                <w:szCs w:val="18"/>
                <w:lang w:val="lt-LT"/>
              </w:rPr>
              <w:t>Atitikimą patvirtinanti parametro (mato vnt.) ar funkcijos reikšmė, išpildymas ar savybė</w:t>
            </w:r>
          </w:p>
        </w:tc>
        <w:tc>
          <w:tcPr>
            <w:tcW w:w="1174" w:type="pct"/>
            <w:gridSpan w:val="2"/>
            <w:shd w:val="clear" w:color="auto" w:fill="F2F2F2" w:themeFill="background1" w:themeFillShade="F2"/>
            <w:vAlign w:val="center"/>
          </w:tcPr>
          <w:p w14:paraId="76073387" w14:textId="77777777" w:rsidR="002C7BCE" w:rsidRPr="00053203" w:rsidRDefault="002C7BCE" w:rsidP="002F7688">
            <w:pPr>
              <w:spacing w:after="0" w:line="240" w:lineRule="auto"/>
              <w:jc w:val="center"/>
              <w:rPr>
                <w:rFonts w:ascii="Arial" w:hAnsi="Arial" w:cs="Arial"/>
                <w:b/>
                <w:bCs/>
                <w:sz w:val="18"/>
                <w:szCs w:val="18"/>
                <w:lang w:val="en-US"/>
              </w:rPr>
            </w:pPr>
            <w:r w:rsidRPr="00053203">
              <w:rPr>
                <w:rFonts w:ascii="Arial" w:hAnsi="Arial" w:cs="Arial"/>
                <w:b/>
                <w:bCs/>
                <w:sz w:val="18"/>
                <w:szCs w:val="18"/>
                <w:lang w:val="lt-LT"/>
              </w:rPr>
              <w:t>Nuoroda į Tiekėjo pasiūlymo dokumentus</w:t>
            </w:r>
          </w:p>
        </w:tc>
      </w:tr>
      <w:tr w:rsidR="002C7BCE" w:rsidRPr="00053203" w14:paraId="3B0E6363" w14:textId="77777777" w:rsidTr="009F0DE8">
        <w:trPr>
          <w:trHeight w:val="306"/>
          <w:tblHeader/>
        </w:trPr>
        <w:tc>
          <w:tcPr>
            <w:tcW w:w="244" w:type="pct"/>
            <w:vMerge/>
            <w:shd w:val="clear" w:color="auto" w:fill="F2F2F2" w:themeFill="background1" w:themeFillShade="F2"/>
          </w:tcPr>
          <w:p w14:paraId="6C80F07E" w14:textId="77777777" w:rsidR="002C7BCE" w:rsidRPr="00053203" w:rsidRDefault="002C7BCE" w:rsidP="002F7688">
            <w:pPr>
              <w:spacing w:after="0" w:line="240" w:lineRule="auto"/>
              <w:jc w:val="center"/>
              <w:rPr>
                <w:rFonts w:ascii="Arial" w:hAnsi="Arial" w:cs="Arial"/>
                <w:b/>
                <w:bCs/>
                <w:sz w:val="18"/>
                <w:szCs w:val="18"/>
                <w:lang w:val="lt-LT"/>
              </w:rPr>
            </w:pPr>
          </w:p>
        </w:tc>
        <w:tc>
          <w:tcPr>
            <w:tcW w:w="1133" w:type="pct"/>
            <w:gridSpan w:val="2"/>
            <w:vMerge/>
            <w:shd w:val="clear" w:color="auto" w:fill="F2F2F2" w:themeFill="background1" w:themeFillShade="F2"/>
            <w:vAlign w:val="center"/>
          </w:tcPr>
          <w:p w14:paraId="299709CF" w14:textId="77777777" w:rsidR="002C7BCE" w:rsidRPr="00053203" w:rsidRDefault="002C7BCE" w:rsidP="002F7688">
            <w:pPr>
              <w:spacing w:after="0" w:line="240" w:lineRule="auto"/>
              <w:jc w:val="center"/>
              <w:rPr>
                <w:rFonts w:ascii="Arial" w:hAnsi="Arial" w:cs="Arial"/>
                <w:b/>
                <w:bCs/>
                <w:sz w:val="18"/>
                <w:szCs w:val="18"/>
                <w:lang w:val="lt-LT"/>
              </w:rPr>
            </w:pPr>
          </w:p>
        </w:tc>
        <w:tc>
          <w:tcPr>
            <w:tcW w:w="1621" w:type="pct"/>
            <w:vMerge/>
            <w:shd w:val="clear" w:color="auto" w:fill="F2F2F2" w:themeFill="background1" w:themeFillShade="F2"/>
            <w:vAlign w:val="center"/>
          </w:tcPr>
          <w:p w14:paraId="226023BE" w14:textId="77777777" w:rsidR="002C7BCE" w:rsidRPr="00053203" w:rsidRDefault="002C7BCE" w:rsidP="002F7688">
            <w:pPr>
              <w:spacing w:after="0" w:line="240" w:lineRule="auto"/>
              <w:jc w:val="center"/>
              <w:rPr>
                <w:rFonts w:ascii="Arial" w:hAnsi="Arial" w:cs="Arial"/>
                <w:b/>
                <w:bCs/>
                <w:sz w:val="18"/>
                <w:szCs w:val="18"/>
                <w:lang w:val="lt-LT"/>
              </w:rPr>
            </w:pPr>
          </w:p>
        </w:tc>
        <w:tc>
          <w:tcPr>
            <w:tcW w:w="828" w:type="pct"/>
            <w:vMerge/>
            <w:shd w:val="clear" w:color="auto" w:fill="F2F2F2" w:themeFill="background1" w:themeFillShade="F2"/>
            <w:vAlign w:val="center"/>
          </w:tcPr>
          <w:p w14:paraId="5D47E5D2" w14:textId="77777777" w:rsidR="002C7BCE" w:rsidRPr="00053203" w:rsidRDefault="002C7BCE" w:rsidP="002F7688">
            <w:pPr>
              <w:tabs>
                <w:tab w:val="left" w:pos="567"/>
              </w:tabs>
              <w:spacing w:after="0" w:line="240" w:lineRule="auto"/>
              <w:jc w:val="center"/>
              <w:rPr>
                <w:rFonts w:ascii="Arial" w:hAnsi="Arial" w:cs="Arial"/>
                <w:b/>
                <w:bCs/>
                <w:sz w:val="18"/>
                <w:szCs w:val="18"/>
                <w:lang w:val="lt-LT"/>
              </w:rPr>
            </w:pPr>
          </w:p>
        </w:tc>
        <w:tc>
          <w:tcPr>
            <w:tcW w:w="695" w:type="pct"/>
            <w:shd w:val="clear" w:color="auto" w:fill="F2F2F2" w:themeFill="background1" w:themeFillShade="F2"/>
            <w:vAlign w:val="center"/>
          </w:tcPr>
          <w:p w14:paraId="2A48932A" w14:textId="77777777" w:rsidR="002C7BCE" w:rsidRPr="00053203" w:rsidRDefault="002C7BCE" w:rsidP="002F7688">
            <w:pPr>
              <w:spacing w:after="0" w:line="240" w:lineRule="auto"/>
              <w:jc w:val="center"/>
              <w:rPr>
                <w:rFonts w:ascii="Arial" w:hAnsi="Arial" w:cs="Arial"/>
                <w:b/>
                <w:bCs/>
                <w:sz w:val="18"/>
                <w:szCs w:val="18"/>
                <w:lang w:val="pt-BR"/>
              </w:rPr>
            </w:pPr>
            <w:r w:rsidRPr="00053203">
              <w:rPr>
                <w:rFonts w:ascii="Arial" w:hAnsi="Arial" w:cs="Arial"/>
                <w:b/>
                <w:bCs/>
                <w:sz w:val="18"/>
                <w:szCs w:val="18"/>
                <w:lang w:val="lt-LT"/>
              </w:rPr>
              <w:t>Priedo pavadinimas ar Nr</w:t>
            </w:r>
            <w:r>
              <w:rPr>
                <w:rFonts w:ascii="Arial" w:hAnsi="Arial" w:cs="Arial"/>
                <w:b/>
                <w:bCs/>
                <w:sz w:val="18"/>
                <w:szCs w:val="18"/>
                <w:lang w:val="lt-LT"/>
              </w:rPr>
              <w:t>.</w:t>
            </w:r>
          </w:p>
        </w:tc>
        <w:tc>
          <w:tcPr>
            <w:tcW w:w="479" w:type="pct"/>
            <w:shd w:val="clear" w:color="auto" w:fill="F2F2F2" w:themeFill="background1" w:themeFillShade="F2"/>
            <w:vAlign w:val="center"/>
          </w:tcPr>
          <w:p w14:paraId="3D427EFC" w14:textId="77777777" w:rsidR="002C7BCE" w:rsidRPr="00053203" w:rsidRDefault="002C7BCE" w:rsidP="002F7688">
            <w:pPr>
              <w:spacing w:after="0" w:line="240" w:lineRule="auto"/>
              <w:jc w:val="center"/>
              <w:rPr>
                <w:rFonts w:ascii="Arial" w:hAnsi="Arial" w:cs="Arial"/>
                <w:b/>
                <w:bCs/>
                <w:sz w:val="18"/>
                <w:szCs w:val="18"/>
              </w:rPr>
            </w:pPr>
            <w:r w:rsidRPr="00053203">
              <w:rPr>
                <w:rFonts w:ascii="Arial" w:hAnsi="Arial" w:cs="Arial"/>
                <w:b/>
                <w:bCs/>
                <w:sz w:val="18"/>
                <w:szCs w:val="18"/>
                <w:lang w:val="lt-LT"/>
              </w:rPr>
              <w:t>Psl. Nr.</w:t>
            </w:r>
          </w:p>
        </w:tc>
      </w:tr>
      <w:tr w:rsidR="002C7BCE" w:rsidRPr="009178CE" w14:paraId="2F49E187" w14:textId="77777777" w:rsidTr="009F0DE8">
        <w:trPr>
          <w:trHeight w:val="233"/>
        </w:trPr>
        <w:tc>
          <w:tcPr>
            <w:tcW w:w="244" w:type="pct"/>
            <w:vMerge w:val="restart"/>
            <w:shd w:val="clear" w:color="auto" w:fill="FFFFFF" w:themeFill="background1"/>
            <w:vAlign w:val="center"/>
          </w:tcPr>
          <w:p w14:paraId="32079EA3" w14:textId="77777777" w:rsidR="002C7BCE" w:rsidRPr="00053203" w:rsidRDefault="002C7BCE" w:rsidP="002C7BCE">
            <w:pPr>
              <w:pStyle w:val="ListParagraph"/>
              <w:numPr>
                <w:ilvl w:val="0"/>
                <w:numId w:val="1"/>
              </w:numPr>
              <w:spacing w:after="0" w:line="240" w:lineRule="auto"/>
              <w:contextualSpacing w:val="0"/>
              <w:jc w:val="center"/>
              <w:rPr>
                <w:rFonts w:ascii="Arial" w:hAnsi="Arial" w:cs="Arial"/>
                <w:sz w:val="18"/>
                <w:szCs w:val="18"/>
              </w:rPr>
            </w:pPr>
          </w:p>
        </w:tc>
        <w:tc>
          <w:tcPr>
            <w:tcW w:w="1133" w:type="pct"/>
            <w:gridSpan w:val="2"/>
            <w:vMerge w:val="restart"/>
            <w:shd w:val="clear" w:color="auto" w:fill="FFFFFF" w:themeFill="background1"/>
            <w:vAlign w:val="center"/>
          </w:tcPr>
          <w:p w14:paraId="695DAC9A" w14:textId="77777777" w:rsidR="002C7BCE" w:rsidRPr="00053203" w:rsidRDefault="002C7BCE" w:rsidP="002F7688">
            <w:pPr>
              <w:tabs>
                <w:tab w:val="left" w:pos="567"/>
              </w:tabs>
              <w:spacing w:after="0" w:line="240" w:lineRule="auto"/>
              <w:ind w:left="34" w:right="-26" w:firstLineChars="1" w:firstLine="2"/>
              <w:rPr>
                <w:rFonts w:ascii="Arial" w:hAnsi="Arial" w:cs="Arial"/>
                <w:sz w:val="18"/>
                <w:szCs w:val="18"/>
                <w:lang w:val="en-US"/>
              </w:rPr>
            </w:pPr>
            <w:r w:rsidRPr="00053203">
              <w:rPr>
                <w:rFonts w:ascii="Arial" w:eastAsia="Times New Roman" w:hAnsi="Arial" w:cs="Arial"/>
                <w:sz w:val="18"/>
                <w:szCs w:val="18"/>
                <w:lang w:val="lt-LT" w:eastAsia="ru-RU"/>
              </w:rPr>
              <w:t>Akumuliatorių baterijų talpos matavimo prietaisas</w:t>
            </w:r>
          </w:p>
        </w:tc>
        <w:tc>
          <w:tcPr>
            <w:tcW w:w="1621" w:type="pct"/>
            <w:vMerge w:val="restart"/>
            <w:shd w:val="clear" w:color="auto" w:fill="FFFFFF" w:themeFill="background1"/>
            <w:vAlign w:val="center"/>
          </w:tcPr>
          <w:p w14:paraId="49B38489" w14:textId="77777777" w:rsidR="002C7BCE" w:rsidRPr="00DD03F8" w:rsidRDefault="002C7BCE" w:rsidP="002F7688">
            <w:pPr>
              <w:spacing w:after="0" w:line="240" w:lineRule="auto"/>
              <w:jc w:val="center"/>
              <w:rPr>
                <w:rFonts w:ascii="Arial" w:hAnsi="Arial" w:cs="Arial"/>
                <w:sz w:val="18"/>
                <w:szCs w:val="18"/>
                <w:lang w:val="lt-LT"/>
              </w:rPr>
            </w:pPr>
            <w:r w:rsidRPr="00053203">
              <w:rPr>
                <w:rFonts w:ascii="Arial" w:hAnsi="Arial" w:cs="Arial"/>
                <w:sz w:val="18"/>
                <w:szCs w:val="18"/>
                <w:lang w:val="lt-LT"/>
              </w:rPr>
              <w:t>1 komplektas</w:t>
            </w:r>
          </w:p>
        </w:tc>
        <w:tc>
          <w:tcPr>
            <w:tcW w:w="828" w:type="pct"/>
            <w:shd w:val="clear" w:color="auto" w:fill="FFFFFF" w:themeFill="background1"/>
            <w:vAlign w:val="center"/>
          </w:tcPr>
          <w:p w14:paraId="06F04787" w14:textId="77777777" w:rsidR="002C7BCE" w:rsidRPr="00B67D8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Įrenginio ir pavaros žymėjimas</w:t>
            </w:r>
            <w:r>
              <w:rPr>
                <w:rFonts w:ascii="Arial" w:eastAsia="Times New Roman" w:hAnsi="Arial" w:cs="Arial"/>
                <w:sz w:val="18"/>
                <w:szCs w:val="18"/>
                <w:lang w:val="lt-LT" w:eastAsia="ru-RU"/>
              </w:rPr>
              <w:t xml:space="preserve">: </w:t>
            </w:r>
            <w:r>
              <w:rPr>
                <w:rFonts w:ascii="Arial" w:hAnsi="Arial" w:cs="Arial"/>
                <w:bCs/>
                <w:sz w:val="18"/>
                <w:szCs w:val="18"/>
                <w:lang w:val="lt-LT"/>
              </w:rPr>
              <w:t>/įrašyti/</w:t>
            </w:r>
          </w:p>
        </w:tc>
        <w:tc>
          <w:tcPr>
            <w:tcW w:w="695" w:type="pct"/>
            <w:shd w:val="clear" w:color="auto" w:fill="FFFFFF" w:themeFill="background1"/>
            <w:vAlign w:val="center"/>
          </w:tcPr>
          <w:p w14:paraId="4AF4ABA8" w14:textId="77777777" w:rsidR="002C7BCE" w:rsidRPr="00053203" w:rsidRDefault="002C7BCE" w:rsidP="002F7688">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79" w:type="pct"/>
            <w:shd w:val="clear" w:color="auto" w:fill="FFFFFF" w:themeFill="background1"/>
            <w:vAlign w:val="center"/>
          </w:tcPr>
          <w:p w14:paraId="276A2CEA"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4CF94F40" w14:textId="77777777" w:rsidTr="009F0DE8">
        <w:trPr>
          <w:trHeight w:val="469"/>
        </w:trPr>
        <w:tc>
          <w:tcPr>
            <w:tcW w:w="244" w:type="pct"/>
            <w:vMerge/>
            <w:shd w:val="clear" w:color="auto" w:fill="FFFFFF" w:themeFill="background1"/>
          </w:tcPr>
          <w:p w14:paraId="405DCDB0" w14:textId="77777777" w:rsidR="002C7BCE" w:rsidRPr="00053203" w:rsidRDefault="002C7BCE" w:rsidP="002F7688">
            <w:pPr>
              <w:spacing w:after="0" w:line="240" w:lineRule="auto"/>
              <w:jc w:val="center"/>
              <w:rPr>
                <w:rFonts w:ascii="Arial" w:hAnsi="Arial" w:cs="Arial"/>
                <w:sz w:val="18"/>
                <w:szCs w:val="18"/>
                <w:lang w:val="lt-LT"/>
              </w:rPr>
            </w:pPr>
          </w:p>
        </w:tc>
        <w:tc>
          <w:tcPr>
            <w:tcW w:w="1133" w:type="pct"/>
            <w:gridSpan w:val="2"/>
            <w:vMerge/>
            <w:shd w:val="clear" w:color="auto" w:fill="FFFFFF" w:themeFill="background1"/>
            <w:vAlign w:val="center"/>
          </w:tcPr>
          <w:p w14:paraId="69A8A403" w14:textId="77777777" w:rsidR="002C7BCE" w:rsidRPr="00053203" w:rsidRDefault="002C7BCE" w:rsidP="002F7688">
            <w:pPr>
              <w:spacing w:after="0" w:line="240" w:lineRule="auto"/>
              <w:jc w:val="center"/>
              <w:rPr>
                <w:rFonts w:ascii="Arial" w:hAnsi="Arial" w:cs="Arial"/>
                <w:sz w:val="18"/>
                <w:szCs w:val="18"/>
                <w:lang w:val="lt-LT"/>
              </w:rPr>
            </w:pPr>
          </w:p>
        </w:tc>
        <w:tc>
          <w:tcPr>
            <w:tcW w:w="1621" w:type="pct"/>
            <w:vMerge/>
            <w:shd w:val="clear" w:color="auto" w:fill="FFFFFF" w:themeFill="background1"/>
            <w:vAlign w:val="center"/>
          </w:tcPr>
          <w:p w14:paraId="05A90772" w14:textId="77777777" w:rsidR="002C7BCE" w:rsidRPr="00053203" w:rsidRDefault="002C7BCE" w:rsidP="002F7688">
            <w:pPr>
              <w:spacing w:after="0" w:line="240" w:lineRule="auto"/>
              <w:jc w:val="center"/>
              <w:rPr>
                <w:rFonts w:ascii="Arial" w:hAnsi="Arial" w:cs="Arial"/>
                <w:sz w:val="18"/>
                <w:szCs w:val="18"/>
                <w:lang w:val="lt-LT"/>
              </w:rPr>
            </w:pPr>
          </w:p>
        </w:tc>
        <w:tc>
          <w:tcPr>
            <w:tcW w:w="828" w:type="pct"/>
            <w:shd w:val="clear" w:color="auto" w:fill="FFFFFF" w:themeFill="background1"/>
            <w:vAlign w:val="center"/>
          </w:tcPr>
          <w:p w14:paraId="408F59A9" w14:textId="4FD79618"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Gamintojas</w:t>
            </w:r>
            <w:r>
              <w:rPr>
                <w:rFonts w:ascii="Arial" w:eastAsia="Times New Roman" w:hAnsi="Arial" w:cs="Arial"/>
                <w:sz w:val="18"/>
                <w:szCs w:val="18"/>
                <w:lang w:val="lt-LT" w:eastAsia="ru-RU"/>
              </w:rPr>
              <w:t>:</w:t>
            </w:r>
            <w:r w:rsidR="009F0DE8">
              <w:rPr>
                <w:rFonts w:ascii="Arial" w:eastAsia="Times New Roman" w:hAnsi="Arial" w:cs="Arial"/>
                <w:sz w:val="18"/>
                <w:szCs w:val="18"/>
                <w:lang w:val="lt-LT" w:eastAsia="ru-RU"/>
              </w:rPr>
              <w:t xml:space="preserve">            </w:t>
            </w:r>
            <w:r>
              <w:rPr>
                <w:rFonts w:ascii="Arial" w:eastAsia="Times New Roman" w:hAnsi="Arial" w:cs="Arial"/>
                <w:sz w:val="18"/>
                <w:szCs w:val="18"/>
                <w:lang w:val="lt-LT" w:eastAsia="ru-RU"/>
              </w:rPr>
              <w:t xml:space="preserve"> </w:t>
            </w:r>
            <w:r>
              <w:rPr>
                <w:rFonts w:ascii="Arial" w:hAnsi="Arial" w:cs="Arial"/>
                <w:bCs/>
                <w:sz w:val="18"/>
                <w:szCs w:val="18"/>
                <w:lang w:val="lt-LT"/>
              </w:rPr>
              <w:t>/įrašyti/</w:t>
            </w:r>
          </w:p>
          <w:p w14:paraId="566F798A"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en-US" w:eastAsia="ru-RU"/>
              </w:rPr>
            </w:pPr>
          </w:p>
        </w:tc>
        <w:tc>
          <w:tcPr>
            <w:tcW w:w="695" w:type="pct"/>
            <w:shd w:val="clear" w:color="auto" w:fill="FFFFFF" w:themeFill="background1"/>
            <w:vAlign w:val="center"/>
          </w:tcPr>
          <w:p w14:paraId="0D969879" w14:textId="77777777" w:rsidR="002C7BCE" w:rsidRPr="00053203" w:rsidRDefault="002C7BCE" w:rsidP="002F7688">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79" w:type="pct"/>
            <w:shd w:val="clear" w:color="auto" w:fill="FFFFFF" w:themeFill="background1"/>
            <w:vAlign w:val="center"/>
          </w:tcPr>
          <w:p w14:paraId="65641EAA"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2D71814C" w14:textId="77777777" w:rsidTr="009F0DE8">
        <w:trPr>
          <w:trHeight w:val="306"/>
        </w:trPr>
        <w:tc>
          <w:tcPr>
            <w:tcW w:w="244" w:type="pct"/>
            <w:vMerge/>
            <w:shd w:val="clear" w:color="auto" w:fill="FFFFFF" w:themeFill="background1"/>
          </w:tcPr>
          <w:p w14:paraId="13622EE2" w14:textId="77777777" w:rsidR="002C7BCE" w:rsidRPr="00053203" w:rsidRDefault="002C7BCE" w:rsidP="002F7688">
            <w:pPr>
              <w:spacing w:after="0" w:line="240" w:lineRule="auto"/>
              <w:jc w:val="center"/>
              <w:rPr>
                <w:rFonts w:ascii="Arial" w:hAnsi="Arial" w:cs="Arial"/>
                <w:sz w:val="18"/>
                <w:szCs w:val="18"/>
                <w:lang w:val="lt-LT"/>
              </w:rPr>
            </w:pPr>
          </w:p>
        </w:tc>
        <w:tc>
          <w:tcPr>
            <w:tcW w:w="1133" w:type="pct"/>
            <w:gridSpan w:val="2"/>
            <w:vMerge/>
            <w:shd w:val="clear" w:color="auto" w:fill="FFFFFF" w:themeFill="background1"/>
            <w:vAlign w:val="center"/>
          </w:tcPr>
          <w:p w14:paraId="38AD4568" w14:textId="77777777" w:rsidR="002C7BCE" w:rsidRPr="00053203" w:rsidRDefault="002C7BCE" w:rsidP="002F7688">
            <w:pPr>
              <w:spacing w:after="0" w:line="240" w:lineRule="auto"/>
              <w:jc w:val="center"/>
              <w:rPr>
                <w:rFonts w:ascii="Arial" w:hAnsi="Arial" w:cs="Arial"/>
                <w:sz w:val="18"/>
                <w:szCs w:val="18"/>
                <w:lang w:val="lt-LT"/>
              </w:rPr>
            </w:pPr>
          </w:p>
        </w:tc>
        <w:tc>
          <w:tcPr>
            <w:tcW w:w="1621" w:type="pct"/>
            <w:vMerge/>
            <w:shd w:val="clear" w:color="auto" w:fill="FFFFFF" w:themeFill="background1"/>
            <w:vAlign w:val="center"/>
          </w:tcPr>
          <w:p w14:paraId="6A4C6E30" w14:textId="77777777" w:rsidR="002C7BCE" w:rsidRPr="00053203" w:rsidRDefault="002C7BCE" w:rsidP="002F7688">
            <w:pPr>
              <w:spacing w:after="0" w:line="240" w:lineRule="auto"/>
              <w:jc w:val="center"/>
              <w:rPr>
                <w:rFonts w:ascii="Arial" w:hAnsi="Arial" w:cs="Arial"/>
                <w:sz w:val="18"/>
                <w:szCs w:val="18"/>
                <w:lang w:val="lt-LT"/>
              </w:rPr>
            </w:pPr>
          </w:p>
        </w:tc>
        <w:tc>
          <w:tcPr>
            <w:tcW w:w="828" w:type="pct"/>
            <w:shd w:val="clear" w:color="auto" w:fill="FFFFFF" w:themeFill="background1"/>
            <w:vAlign w:val="center"/>
          </w:tcPr>
          <w:p w14:paraId="112C0540"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Pagaminimo šalis</w:t>
            </w:r>
            <w:r>
              <w:rPr>
                <w:rFonts w:ascii="Arial" w:eastAsia="Times New Roman" w:hAnsi="Arial" w:cs="Arial"/>
                <w:sz w:val="18"/>
                <w:szCs w:val="18"/>
                <w:lang w:val="lt-LT" w:eastAsia="ru-RU"/>
              </w:rPr>
              <w:t xml:space="preserve">:  </w:t>
            </w:r>
            <w:r>
              <w:rPr>
                <w:rFonts w:ascii="Arial" w:hAnsi="Arial" w:cs="Arial"/>
                <w:bCs/>
                <w:sz w:val="18"/>
                <w:szCs w:val="18"/>
                <w:lang w:val="lt-LT"/>
              </w:rPr>
              <w:t>/įrašyti/</w:t>
            </w:r>
            <w:r>
              <w:rPr>
                <w:rFonts w:ascii="Arial" w:eastAsia="Times New Roman" w:hAnsi="Arial" w:cs="Arial"/>
                <w:sz w:val="18"/>
                <w:szCs w:val="18"/>
                <w:lang w:val="lt-LT" w:eastAsia="ru-RU"/>
              </w:rPr>
              <w:t xml:space="preserve">         </w:t>
            </w:r>
          </w:p>
          <w:p w14:paraId="60D22B9C"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en-US" w:eastAsia="ru-RU"/>
              </w:rPr>
            </w:pPr>
          </w:p>
        </w:tc>
        <w:tc>
          <w:tcPr>
            <w:tcW w:w="695" w:type="pct"/>
            <w:shd w:val="clear" w:color="auto" w:fill="FFFFFF" w:themeFill="background1"/>
            <w:vAlign w:val="center"/>
          </w:tcPr>
          <w:p w14:paraId="79DFE4D2" w14:textId="77777777" w:rsidR="002C7BCE" w:rsidRPr="00053203" w:rsidRDefault="002C7BCE" w:rsidP="002F7688">
            <w:pPr>
              <w:tabs>
                <w:tab w:val="left" w:pos="567"/>
              </w:tabs>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79" w:type="pct"/>
            <w:shd w:val="clear" w:color="auto" w:fill="FFFFFF" w:themeFill="background1"/>
            <w:vAlign w:val="center"/>
          </w:tcPr>
          <w:p w14:paraId="1D5A54BC"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37CB5197" w14:textId="77777777" w:rsidTr="009F0DE8">
        <w:trPr>
          <w:trHeight w:val="391"/>
        </w:trPr>
        <w:tc>
          <w:tcPr>
            <w:tcW w:w="244" w:type="pct"/>
          </w:tcPr>
          <w:p w14:paraId="767A01A5" w14:textId="77777777" w:rsidR="002C7BCE" w:rsidRPr="00053203" w:rsidRDefault="002C7BCE" w:rsidP="002C7BCE">
            <w:pPr>
              <w:pStyle w:val="ListParagraph"/>
              <w:numPr>
                <w:ilvl w:val="0"/>
                <w:numId w:val="1"/>
              </w:numPr>
              <w:tabs>
                <w:tab w:val="left" w:pos="567"/>
              </w:tabs>
              <w:spacing w:after="0" w:line="240" w:lineRule="auto"/>
              <w:ind w:right="-26"/>
              <w:contextualSpacing w:val="0"/>
              <w:jc w:val="center"/>
              <w:rPr>
                <w:rFonts w:ascii="Arial" w:hAnsi="Arial" w:cs="Arial"/>
                <w:sz w:val="18"/>
                <w:szCs w:val="18"/>
              </w:rPr>
            </w:pPr>
          </w:p>
        </w:tc>
        <w:tc>
          <w:tcPr>
            <w:tcW w:w="1133" w:type="pct"/>
            <w:gridSpan w:val="2"/>
            <w:vAlign w:val="center"/>
          </w:tcPr>
          <w:p w14:paraId="419E0A42"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maksimali pastovi iškrovimo galia</w:t>
            </w:r>
          </w:p>
        </w:tc>
        <w:tc>
          <w:tcPr>
            <w:tcW w:w="1621" w:type="pct"/>
            <w:vAlign w:val="center"/>
          </w:tcPr>
          <w:p w14:paraId="66FC4E6E" w14:textId="77777777" w:rsidR="002C7BCE" w:rsidRPr="00053203" w:rsidRDefault="002C7BCE" w:rsidP="002F7688">
            <w:pPr>
              <w:tabs>
                <w:tab w:val="left" w:pos="567"/>
              </w:tabs>
              <w:spacing w:after="0" w:line="240" w:lineRule="auto"/>
              <w:ind w:left="1877" w:hanging="1842"/>
              <w:jc w:val="center"/>
              <w:rPr>
                <w:rFonts w:ascii="Arial" w:eastAsia="Times New Roman" w:hAnsi="Arial" w:cs="Arial"/>
                <w:sz w:val="18"/>
                <w:szCs w:val="18"/>
                <w:highlight w:val="green"/>
                <w:lang w:val="lt-LT" w:eastAsia="ru-RU"/>
              </w:rPr>
            </w:pPr>
            <w:r w:rsidRPr="00053203">
              <w:rPr>
                <w:rFonts w:ascii="Arial" w:eastAsia="Times New Roman" w:hAnsi="Arial" w:cs="Arial"/>
                <w:sz w:val="18"/>
                <w:szCs w:val="18"/>
                <w:lang w:val="lt-LT" w:eastAsia="ru-RU"/>
              </w:rPr>
              <w:t>≥15</w:t>
            </w:r>
          </w:p>
        </w:tc>
        <w:tc>
          <w:tcPr>
            <w:tcW w:w="828" w:type="pct"/>
            <w:vAlign w:val="center"/>
          </w:tcPr>
          <w:p w14:paraId="7859C499" w14:textId="77777777" w:rsidR="002C7BCE" w:rsidRPr="00EE2A6A" w:rsidRDefault="002C7BCE" w:rsidP="002F7688">
            <w:pPr>
              <w:tabs>
                <w:tab w:val="left" w:pos="567"/>
              </w:tabs>
              <w:spacing w:after="0" w:line="240" w:lineRule="auto"/>
              <w:jc w:val="center"/>
              <w:rPr>
                <w:rFonts w:ascii="Arial" w:hAnsi="Arial" w:cs="Arial"/>
                <w:i/>
                <w:iCs/>
                <w:sz w:val="18"/>
                <w:szCs w:val="18"/>
                <w:lang w:val="lt-LT"/>
              </w:rPr>
            </w:pPr>
            <w:r>
              <w:rPr>
                <w:rFonts w:ascii="Arial" w:hAnsi="Arial" w:cs="Arial"/>
                <w:bCs/>
                <w:sz w:val="18"/>
                <w:szCs w:val="18"/>
                <w:lang w:val="lt-LT"/>
              </w:rPr>
              <w:t>/įrašyti/</w:t>
            </w:r>
          </w:p>
        </w:tc>
        <w:tc>
          <w:tcPr>
            <w:tcW w:w="695" w:type="pct"/>
            <w:vAlign w:val="center"/>
          </w:tcPr>
          <w:p w14:paraId="26D81E57"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4C10B3B7"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338E9D04" w14:textId="77777777" w:rsidTr="009F0DE8">
        <w:trPr>
          <w:trHeight w:val="375"/>
        </w:trPr>
        <w:tc>
          <w:tcPr>
            <w:tcW w:w="244" w:type="pct"/>
            <w:vMerge w:val="restart"/>
            <w:vAlign w:val="center"/>
          </w:tcPr>
          <w:p w14:paraId="0E05ED18" w14:textId="77777777" w:rsidR="002C7BCE" w:rsidRPr="00053203" w:rsidRDefault="002C7BCE" w:rsidP="002C7BCE">
            <w:pPr>
              <w:pStyle w:val="ListParagraph"/>
              <w:numPr>
                <w:ilvl w:val="0"/>
                <w:numId w:val="1"/>
              </w:numPr>
              <w:tabs>
                <w:tab w:val="left" w:pos="567"/>
              </w:tabs>
              <w:spacing w:after="0" w:line="240" w:lineRule="auto"/>
              <w:ind w:right="-26"/>
              <w:contextualSpacing w:val="0"/>
              <w:jc w:val="center"/>
              <w:rPr>
                <w:rFonts w:ascii="Arial" w:hAnsi="Arial" w:cs="Arial"/>
                <w:sz w:val="18"/>
                <w:szCs w:val="18"/>
              </w:rPr>
            </w:pPr>
          </w:p>
        </w:tc>
        <w:tc>
          <w:tcPr>
            <w:tcW w:w="589" w:type="pct"/>
            <w:vMerge w:val="restart"/>
            <w:vAlign w:val="center"/>
          </w:tcPr>
          <w:p w14:paraId="14656007"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Akumuliatorių baterijos iškrovimo srovė</w:t>
            </w:r>
          </w:p>
        </w:tc>
        <w:tc>
          <w:tcPr>
            <w:tcW w:w="544" w:type="pct"/>
            <w:vAlign w:val="center"/>
          </w:tcPr>
          <w:p w14:paraId="1021A9C3"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Apkrovos įtampa</w:t>
            </w:r>
          </w:p>
          <w:p w14:paraId="767A60AC"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4FDBA796" w14:textId="77777777" w:rsidR="002C7BCE" w:rsidRPr="00053203" w:rsidRDefault="002C7BCE" w:rsidP="002F7688">
            <w:pPr>
              <w:tabs>
                <w:tab w:val="left" w:pos="567"/>
              </w:tabs>
              <w:spacing w:after="0" w:line="240" w:lineRule="auto"/>
              <w:ind w:left="1877" w:hanging="1842"/>
              <w:jc w:val="center"/>
              <w:rPr>
                <w:rFonts w:ascii="Arial" w:hAnsi="Arial" w:cs="Arial"/>
                <w:sz w:val="18"/>
                <w:szCs w:val="18"/>
                <w:highlight w:val="green"/>
                <w:lang w:val="lt-LT"/>
              </w:rPr>
            </w:pPr>
            <w:r w:rsidRPr="00053203">
              <w:rPr>
                <w:rFonts w:ascii="Arial" w:hAnsi="Arial" w:cs="Arial"/>
                <w:sz w:val="18"/>
                <w:szCs w:val="18"/>
                <w:lang w:val="lt-LT"/>
              </w:rPr>
              <w:t>≥130</w:t>
            </w:r>
          </w:p>
        </w:tc>
        <w:tc>
          <w:tcPr>
            <w:tcW w:w="828" w:type="pct"/>
            <w:vAlign w:val="center"/>
          </w:tcPr>
          <w:p w14:paraId="38B8FE22"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BFA339F"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389B295D"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05B1E1C5" w14:textId="77777777" w:rsidTr="009F0DE8">
        <w:trPr>
          <w:trHeight w:val="374"/>
        </w:trPr>
        <w:tc>
          <w:tcPr>
            <w:tcW w:w="244" w:type="pct"/>
            <w:vMerge/>
          </w:tcPr>
          <w:p w14:paraId="012A8031" w14:textId="77777777" w:rsidR="002C7BCE" w:rsidRPr="00053203" w:rsidRDefault="002C7BCE" w:rsidP="002C7BCE">
            <w:pPr>
              <w:pStyle w:val="ListParagraph"/>
              <w:numPr>
                <w:ilvl w:val="1"/>
                <w:numId w:val="1"/>
              </w:numPr>
              <w:tabs>
                <w:tab w:val="left" w:pos="567"/>
              </w:tabs>
              <w:spacing w:after="0" w:line="240" w:lineRule="auto"/>
              <w:ind w:right="-26"/>
              <w:contextualSpacing w:val="0"/>
              <w:jc w:val="center"/>
              <w:rPr>
                <w:rFonts w:ascii="Arial" w:hAnsi="Arial" w:cs="Arial"/>
                <w:sz w:val="18"/>
                <w:szCs w:val="18"/>
              </w:rPr>
            </w:pPr>
          </w:p>
        </w:tc>
        <w:tc>
          <w:tcPr>
            <w:tcW w:w="589" w:type="pct"/>
            <w:vMerge/>
            <w:vAlign w:val="center"/>
          </w:tcPr>
          <w:p w14:paraId="56849431"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544" w:type="pct"/>
            <w:vAlign w:val="center"/>
          </w:tcPr>
          <w:p w14:paraId="37360514"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Apkrovos įtampa</w:t>
            </w:r>
          </w:p>
          <w:p w14:paraId="2E6D9713" w14:textId="77777777" w:rsidR="002C7BCE" w:rsidRPr="00053203" w:rsidRDefault="002C7BCE" w:rsidP="002F7688">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3D498054" w14:textId="77777777" w:rsidR="002C7BCE" w:rsidRPr="00053203" w:rsidRDefault="002C7BCE" w:rsidP="002F7688">
            <w:pPr>
              <w:tabs>
                <w:tab w:val="left" w:pos="567"/>
              </w:tabs>
              <w:spacing w:after="0" w:line="240" w:lineRule="auto"/>
              <w:ind w:left="1877" w:hanging="1842"/>
              <w:jc w:val="center"/>
              <w:rPr>
                <w:rFonts w:ascii="Arial" w:hAnsi="Arial" w:cs="Arial"/>
                <w:sz w:val="18"/>
                <w:szCs w:val="18"/>
                <w:highlight w:val="green"/>
                <w:lang w:val="lt-LT"/>
              </w:rPr>
            </w:pPr>
            <w:r w:rsidRPr="00053203">
              <w:rPr>
                <w:rFonts w:ascii="Arial" w:hAnsi="Arial" w:cs="Arial"/>
                <w:sz w:val="18"/>
                <w:szCs w:val="18"/>
                <w:lang w:val="lt-LT"/>
              </w:rPr>
              <w:t>≥65</w:t>
            </w:r>
          </w:p>
        </w:tc>
        <w:tc>
          <w:tcPr>
            <w:tcW w:w="828" w:type="pct"/>
            <w:vAlign w:val="center"/>
          </w:tcPr>
          <w:p w14:paraId="47CCFAD8"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1DC012A1"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6C975C03" w14:textId="77777777" w:rsidR="002C7BCE" w:rsidRPr="00053203" w:rsidRDefault="002C7BCE" w:rsidP="002F7688">
            <w:pPr>
              <w:tabs>
                <w:tab w:val="left" w:pos="567"/>
              </w:tabs>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0AF4EE06" w14:textId="77777777" w:rsidTr="009F0DE8">
        <w:trPr>
          <w:trHeight w:val="391"/>
        </w:trPr>
        <w:tc>
          <w:tcPr>
            <w:tcW w:w="244" w:type="pct"/>
          </w:tcPr>
          <w:p w14:paraId="142EEDA7"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675FE426"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lt-LT" w:eastAsia="ru-RU"/>
              </w:rPr>
              <w:t>Iškraunamos akumuliatorių baterijos maksimali leistina įtampa</w:t>
            </w:r>
          </w:p>
        </w:tc>
        <w:tc>
          <w:tcPr>
            <w:tcW w:w="1621" w:type="pct"/>
            <w:vAlign w:val="center"/>
          </w:tcPr>
          <w:p w14:paraId="64C086C1" w14:textId="77777777" w:rsidR="002C7BCE" w:rsidRPr="00053203" w:rsidRDefault="002C7BCE" w:rsidP="002F7688">
            <w:pPr>
              <w:spacing w:after="0" w:line="240" w:lineRule="auto"/>
              <w:ind w:left="1877" w:hanging="1842"/>
              <w:jc w:val="center"/>
              <w:rPr>
                <w:rFonts w:ascii="Arial" w:eastAsia="Times New Roman" w:hAnsi="Arial" w:cs="Arial"/>
                <w:sz w:val="18"/>
                <w:szCs w:val="18"/>
                <w:lang w:val="lt-LT" w:eastAsia="ru-RU"/>
              </w:rPr>
            </w:pPr>
            <w:r w:rsidRPr="00053203">
              <w:rPr>
                <w:rFonts w:ascii="Arial" w:hAnsi="Arial" w:cs="Arial"/>
                <w:sz w:val="18"/>
                <w:szCs w:val="18"/>
                <w:lang w:val="lt-LT"/>
              </w:rPr>
              <w:t>≥300</w:t>
            </w:r>
          </w:p>
        </w:tc>
        <w:tc>
          <w:tcPr>
            <w:tcW w:w="828" w:type="pct"/>
            <w:vAlign w:val="center"/>
          </w:tcPr>
          <w:p w14:paraId="48FE8B1B"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82B6159"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63428BAA"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74D90C62" w14:textId="77777777" w:rsidTr="009F0DE8">
        <w:trPr>
          <w:trHeight w:val="162"/>
        </w:trPr>
        <w:tc>
          <w:tcPr>
            <w:tcW w:w="244" w:type="pct"/>
            <w:vMerge w:val="restart"/>
            <w:vAlign w:val="center"/>
          </w:tcPr>
          <w:p w14:paraId="715C19EB"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restart"/>
            <w:vAlign w:val="center"/>
          </w:tcPr>
          <w:p w14:paraId="755B3FFC"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lt-LT" w:eastAsia="ru-RU"/>
              </w:rPr>
              <w:t>Akumuliatorių baterijos iškrovimo atlikimo būdai</w:t>
            </w:r>
          </w:p>
        </w:tc>
        <w:tc>
          <w:tcPr>
            <w:tcW w:w="1621" w:type="pct"/>
            <w:vAlign w:val="center"/>
          </w:tcPr>
          <w:p w14:paraId="48B28AE0" w14:textId="77777777" w:rsidR="002C7BCE" w:rsidRPr="00DD03F8" w:rsidRDefault="002C7BCE" w:rsidP="002C7BCE">
            <w:pPr>
              <w:pStyle w:val="ListParagraph"/>
              <w:numPr>
                <w:ilvl w:val="1"/>
                <w:numId w:val="1"/>
              </w:numPr>
              <w:spacing w:after="0" w:line="240" w:lineRule="auto"/>
              <w:contextualSpacing w:val="0"/>
              <w:rPr>
                <w:rFonts w:ascii="Arial" w:eastAsia="Times New Roman" w:hAnsi="Arial" w:cs="Arial"/>
                <w:sz w:val="18"/>
                <w:szCs w:val="18"/>
                <w:lang w:val="en-US" w:eastAsia="ru-RU"/>
              </w:rPr>
            </w:pPr>
            <w:r w:rsidRPr="00DD03F8">
              <w:rPr>
                <w:rFonts w:ascii="Arial" w:eastAsia="Times New Roman" w:hAnsi="Arial" w:cs="Arial"/>
                <w:sz w:val="18"/>
                <w:szCs w:val="18"/>
                <w:lang w:val="lt-LT" w:eastAsia="ru-RU"/>
              </w:rPr>
              <w:t>Esant pastovaus dydžio srovei</w:t>
            </w:r>
          </w:p>
        </w:tc>
        <w:tc>
          <w:tcPr>
            <w:tcW w:w="828" w:type="pct"/>
            <w:vAlign w:val="center"/>
          </w:tcPr>
          <w:p w14:paraId="0486959C"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A263A2B"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67925BCF"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7D458927" w14:textId="77777777" w:rsidTr="009F0DE8">
        <w:trPr>
          <w:trHeight w:val="161"/>
        </w:trPr>
        <w:tc>
          <w:tcPr>
            <w:tcW w:w="244" w:type="pct"/>
            <w:vMerge/>
            <w:vAlign w:val="center"/>
          </w:tcPr>
          <w:p w14:paraId="45BCF2ED"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7CC05A84"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7A5D73C9" w14:textId="77777777" w:rsidR="002C7BCE" w:rsidRPr="00B67D83" w:rsidRDefault="002C7BCE" w:rsidP="002F7688">
            <w:pPr>
              <w:spacing w:after="0" w:line="240" w:lineRule="auto"/>
              <w:rPr>
                <w:rFonts w:ascii="Arial" w:eastAsia="Times New Roman" w:hAnsi="Arial" w:cs="Arial"/>
                <w:sz w:val="18"/>
                <w:szCs w:val="18"/>
                <w:lang w:val="lt-LT" w:eastAsia="ru-RU"/>
              </w:rPr>
            </w:pPr>
            <w:r>
              <w:rPr>
                <w:rFonts w:ascii="Arial" w:eastAsia="Times New Roman" w:hAnsi="Arial" w:cs="Arial"/>
                <w:sz w:val="18"/>
                <w:szCs w:val="18"/>
                <w:lang w:val="lt-LT" w:eastAsia="ru-RU"/>
              </w:rPr>
              <w:t xml:space="preserve">5.2. </w:t>
            </w:r>
            <w:r w:rsidRPr="00053203">
              <w:rPr>
                <w:rFonts w:ascii="Arial" w:eastAsia="Times New Roman" w:hAnsi="Arial" w:cs="Arial"/>
                <w:sz w:val="18"/>
                <w:szCs w:val="18"/>
                <w:lang w:val="lt-LT" w:eastAsia="ru-RU"/>
              </w:rPr>
              <w:t>Esant pastovaus dydžio galiai</w:t>
            </w:r>
          </w:p>
        </w:tc>
        <w:tc>
          <w:tcPr>
            <w:tcW w:w="828" w:type="pct"/>
            <w:vAlign w:val="center"/>
          </w:tcPr>
          <w:p w14:paraId="6E2FCD58"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AE59564"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14A0F0E0"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2B5131BA" w14:textId="77777777" w:rsidTr="009F0DE8">
        <w:trPr>
          <w:trHeight w:val="308"/>
        </w:trPr>
        <w:tc>
          <w:tcPr>
            <w:tcW w:w="244" w:type="pct"/>
            <w:vMerge w:val="restart"/>
            <w:vAlign w:val="center"/>
          </w:tcPr>
          <w:p w14:paraId="6FAB9DD1"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restart"/>
            <w:vAlign w:val="center"/>
          </w:tcPr>
          <w:p w14:paraId="25D2567C"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Srovės matavimo tikslumas ir skiriamoji geba ne blogesni kaip</w:t>
            </w:r>
          </w:p>
        </w:tc>
        <w:tc>
          <w:tcPr>
            <w:tcW w:w="1621" w:type="pct"/>
            <w:vAlign w:val="center"/>
          </w:tcPr>
          <w:p w14:paraId="114C9AC2" w14:textId="77777777" w:rsidR="002C7BCE" w:rsidRPr="00DD03F8" w:rsidRDefault="002C7BCE" w:rsidP="002C7BCE">
            <w:pPr>
              <w:pStyle w:val="ListParagraph"/>
              <w:numPr>
                <w:ilvl w:val="1"/>
                <w:numId w:val="1"/>
              </w:numPr>
              <w:spacing w:after="0" w:line="240" w:lineRule="auto"/>
              <w:contextualSpacing w:val="0"/>
              <w:rPr>
                <w:rFonts w:ascii="Arial" w:hAnsi="Arial" w:cs="Arial"/>
                <w:sz w:val="18"/>
                <w:szCs w:val="18"/>
                <w:lang w:val="lt-LT"/>
              </w:rPr>
            </w:pPr>
            <w:r w:rsidRPr="00DD03F8">
              <w:rPr>
                <w:rFonts w:ascii="Arial" w:hAnsi="Arial" w:cs="Arial"/>
                <w:sz w:val="18"/>
                <w:szCs w:val="18"/>
                <w:lang w:val="lt-LT"/>
              </w:rPr>
              <w:t>± 0,5% rodmens</w:t>
            </w:r>
            <w:r w:rsidRPr="00DD03F8">
              <w:rPr>
                <w:rFonts w:ascii="Arial" w:hAnsi="Arial" w:cs="Arial"/>
                <w:sz w:val="18"/>
                <w:szCs w:val="18"/>
                <w:lang w:val="en-US"/>
              </w:rPr>
              <w:t xml:space="preserve"> </w:t>
            </w:r>
            <w:r w:rsidRPr="00DD03F8">
              <w:rPr>
                <w:rFonts w:ascii="Arial" w:hAnsi="Arial" w:cs="Arial"/>
                <w:sz w:val="18"/>
                <w:szCs w:val="18"/>
                <w:lang w:val="lt-LT"/>
              </w:rPr>
              <w:t>± 0,1A;</w:t>
            </w:r>
          </w:p>
        </w:tc>
        <w:tc>
          <w:tcPr>
            <w:tcW w:w="828" w:type="pct"/>
            <w:vAlign w:val="center"/>
          </w:tcPr>
          <w:p w14:paraId="42D9B16F"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478C891"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18B322F8"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43F91A61" w14:textId="77777777" w:rsidTr="009F0DE8">
        <w:trPr>
          <w:trHeight w:val="510"/>
        </w:trPr>
        <w:tc>
          <w:tcPr>
            <w:tcW w:w="244" w:type="pct"/>
            <w:vMerge/>
            <w:vAlign w:val="center"/>
          </w:tcPr>
          <w:p w14:paraId="64ED77CC"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0519B50A"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4642F1A3" w14:textId="77777777" w:rsidR="002C7BCE" w:rsidRPr="00DD03F8" w:rsidRDefault="002C7BCE" w:rsidP="002C7BCE">
            <w:pPr>
              <w:pStyle w:val="ListParagraph"/>
              <w:numPr>
                <w:ilvl w:val="1"/>
                <w:numId w:val="1"/>
              </w:numPr>
              <w:spacing w:after="0" w:line="240" w:lineRule="auto"/>
              <w:contextualSpacing w:val="0"/>
              <w:rPr>
                <w:rFonts w:ascii="Arial" w:hAnsi="Arial" w:cs="Arial"/>
                <w:sz w:val="18"/>
                <w:szCs w:val="18"/>
                <w:lang w:val="lt-LT"/>
              </w:rPr>
            </w:pPr>
            <w:r w:rsidRPr="00DD03F8">
              <w:rPr>
                <w:rFonts w:ascii="Arial" w:hAnsi="Arial" w:cs="Arial"/>
                <w:sz w:val="18"/>
                <w:szCs w:val="18"/>
                <w:lang w:val="lt-LT"/>
              </w:rPr>
              <w:t>skiriamoji geba 0,1A</w:t>
            </w:r>
          </w:p>
        </w:tc>
        <w:tc>
          <w:tcPr>
            <w:tcW w:w="828" w:type="pct"/>
            <w:vAlign w:val="center"/>
          </w:tcPr>
          <w:p w14:paraId="113CCC1D"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46F3C77"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1A6F8975"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5AECB3ED" w14:textId="77777777" w:rsidTr="009F0DE8">
        <w:trPr>
          <w:trHeight w:val="330"/>
        </w:trPr>
        <w:tc>
          <w:tcPr>
            <w:tcW w:w="244" w:type="pct"/>
            <w:vMerge w:val="restart"/>
            <w:vAlign w:val="center"/>
          </w:tcPr>
          <w:p w14:paraId="4675E304"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restart"/>
            <w:vAlign w:val="center"/>
          </w:tcPr>
          <w:p w14:paraId="3392D9E2"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Įtampos matavimo tikslumas ir skiriamoji geba ne blogesni kaip</w:t>
            </w:r>
          </w:p>
        </w:tc>
        <w:tc>
          <w:tcPr>
            <w:tcW w:w="1621" w:type="pct"/>
            <w:vAlign w:val="center"/>
          </w:tcPr>
          <w:p w14:paraId="23BD8D3E" w14:textId="77777777" w:rsidR="002C7BCE" w:rsidRPr="00DD03F8" w:rsidRDefault="002C7BCE" w:rsidP="002C7BCE">
            <w:pPr>
              <w:pStyle w:val="ListParagraph"/>
              <w:numPr>
                <w:ilvl w:val="1"/>
                <w:numId w:val="1"/>
              </w:numPr>
              <w:spacing w:after="0" w:line="240" w:lineRule="auto"/>
              <w:contextualSpacing w:val="0"/>
              <w:rPr>
                <w:rFonts w:ascii="Arial" w:hAnsi="Arial" w:cs="Arial"/>
                <w:sz w:val="18"/>
                <w:szCs w:val="18"/>
                <w:lang w:val="lt-LT"/>
              </w:rPr>
            </w:pPr>
            <w:r w:rsidRPr="00DD03F8">
              <w:rPr>
                <w:rFonts w:ascii="Arial" w:hAnsi="Arial" w:cs="Arial"/>
                <w:sz w:val="18"/>
                <w:szCs w:val="18"/>
                <w:lang w:val="lt-LT"/>
              </w:rPr>
              <w:t>± 0,5% rodmens ± 0,1V;</w:t>
            </w:r>
          </w:p>
        </w:tc>
        <w:tc>
          <w:tcPr>
            <w:tcW w:w="828" w:type="pct"/>
            <w:vAlign w:val="center"/>
          </w:tcPr>
          <w:p w14:paraId="39E04AB5"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C9ECAA8"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2D1851F"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5B8F4A73" w14:textId="77777777" w:rsidTr="009F0DE8">
        <w:trPr>
          <w:trHeight w:val="281"/>
        </w:trPr>
        <w:tc>
          <w:tcPr>
            <w:tcW w:w="244" w:type="pct"/>
            <w:vMerge/>
            <w:vAlign w:val="center"/>
          </w:tcPr>
          <w:p w14:paraId="45BF77BE"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5D619C66"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04B9CFDF" w14:textId="77777777" w:rsidR="002C7BCE" w:rsidRPr="00053203" w:rsidRDefault="002C7BCE" w:rsidP="002F7688">
            <w:pPr>
              <w:spacing w:after="0" w:line="240" w:lineRule="auto"/>
              <w:rPr>
                <w:rFonts w:ascii="Arial" w:hAnsi="Arial" w:cs="Arial"/>
                <w:sz w:val="18"/>
                <w:szCs w:val="18"/>
                <w:lang w:val="lt-LT"/>
              </w:rPr>
            </w:pPr>
            <w:r>
              <w:rPr>
                <w:rFonts w:ascii="Arial" w:hAnsi="Arial" w:cs="Arial"/>
                <w:sz w:val="18"/>
                <w:szCs w:val="18"/>
                <w:lang w:val="lt-LT"/>
              </w:rPr>
              <w:t xml:space="preserve">7.2. </w:t>
            </w:r>
            <w:r w:rsidRPr="00053203">
              <w:rPr>
                <w:rFonts w:ascii="Arial" w:hAnsi="Arial" w:cs="Arial"/>
                <w:sz w:val="18"/>
                <w:szCs w:val="18"/>
                <w:lang w:val="lt-LT"/>
              </w:rPr>
              <w:t>skiriamoji geba 0,1V</w:t>
            </w:r>
          </w:p>
        </w:tc>
        <w:tc>
          <w:tcPr>
            <w:tcW w:w="828" w:type="pct"/>
            <w:vAlign w:val="center"/>
          </w:tcPr>
          <w:p w14:paraId="6768572E"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8E57041"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051040B6"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2FAF42DF" w14:textId="77777777" w:rsidTr="009F0DE8">
        <w:trPr>
          <w:trHeight w:val="170"/>
        </w:trPr>
        <w:tc>
          <w:tcPr>
            <w:tcW w:w="244" w:type="pct"/>
            <w:vMerge w:val="restart"/>
            <w:vAlign w:val="center"/>
          </w:tcPr>
          <w:p w14:paraId="232810CB"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restart"/>
            <w:vAlign w:val="center"/>
          </w:tcPr>
          <w:p w14:paraId="53190E9E" w14:textId="77777777" w:rsidR="002C7BCE" w:rsidRPr="00DD03F8"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DD03F8">
              <w:rPr>
                <w:rFonts w:ascii="Arial" w:eastAsia="Times New Roman" w:hAnsi="Arial" w:cs="Arial"/>
                <w:sz w:val="18"/>
                <w:szCs w:val="18"/>
                <w:lang w:val="lt-LT" w:eastAsia="ru-RU"/>
              </w:rPr>
              <w:t>Laiko matavimo tikslumas ir skiriamoji geba ne blogesni kaip</w:t>
            </w:r>
          </w:p>
        </w:tc>
        <w:tc>
          <w:tcPr>
            <w:tcW w:w="1621" w:type="pct"/>
            <w:vAlign w:val="center"/>
          </w:tcPr>
          <w:p w14:paraId="03529932" w14:textId="77777777" w:rsidR="002C7BCE" w:rsidRPr="00DD03F8" w:rsidRDefault="002C7BCE" w:rsidP="002C7BCE">
            <w:pPr>
              <w:pStyle w:val="ListParagraph"/>
              <w:numPr>
                <w:ilvl w:val="1"/>
                <w:numId w:val="1"/>
              </w:numPr>
              <w:spacing w:after="0" w:line="240" w:lineRule="auto"/>
              <w:contextualSpacing w:val="0"/>
              <w:rPr>
                <w:rFonts w:ascii="Arial" w:eastAsia="Times New Roman" w:hAnsi="Arial" w:cs="Arial"/>
                <w:sz w:val="18"/>
                <w:szCs w:val="18"/>
                <w:lang w:val="lt-LT" w:eastAsia="ru-RU"/>
              </w:rPr>
            </w:pPr>
            <w:r w:rsidRPr="00DD03F8">
              <w:rPr>
                <w:rFonts w:ascii="Arial" w:hAnsi="Arial" w:cs="Arial"/>
                <w:sz w:val="18"/>
                <w:szCs w:val="18"/>
                <w:lang w:val="lt-LT"/>
              </w:rPr>
              <w:t>± 0,1% rodmens</w:t>
            </w:r>
          </w:p>
        </w:tc>
        <w:tc>
          <w:tcPr>
            <w:tcW w:w="828" w:type="pct"/>
            <w:vAlign w:val="center"/>
          </w:tcPr>
          <w:p w14:paraId="12CBC5D2"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E70B4AD"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34D021D9"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9178CE" w14:paraId="429CBF94" w14:textId="77777777" w:rsidTr="009F0DE8">
        <w:trPr>
          <w:trHeight w:val="240"/>
        </w:trPr>
        <w:tc>
          <w:tcPr>
            <w:tcW w:w="244" w:type="pct"/>
            <w:vMerge/>
            <w:vAlign w:val="center"/>
          </w:tcPr>
          <w:p w14:paraId="71A531F6"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697A991C" w14:textId="77777777" w:rsidR="002C7BCE" w:rsidRPr="00DD03F8"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1F50B2FF" w14:textId="77777777" w:rsidR="002C7BCE" w:rsidRPr="00DD03F8" w:rsidRDefault="002C7BCE" w:rsidP="002C7BCE">
            <w:pPr>
              <w:pStyle w:val="ListParagraph"/>
              <w:numPr>
                <w:ilvl w:val="1"/>
                <w:numId w:val="1"/>
              </w:numPr>
              <w:spacing w:after="0" w:line="240" w:lineRule="auto"/>
              <w:contextualSpacing w:val="0"/>
              <w:rPr>
                <w:rFonts w:ascii="Arial" w:hAnsi="Arial" w:cs="Arial"/>
                <w:sz w:val="18"/>
                <w:szCs w:val="18"/>
              </w:rPr>
            </w:pPr>
            <w:r w:rsidRPr="00DD03F8">
              <w:rPr>
                <w:rFonts w:ascii="Arial" w:hAnsi="Arial" w:cs="Arial"/>
                <w:sz w:val="18"/>
                <w:szCs w:val="18"/>
                <w:lang w:val="lt-LT"/>
              </w:rPr>
              <w:t>± 1 skaitmuo</w:t>
            </w:r>
          </w:p>
        </w:tc>
        <w:tc>
          <w:tcPr>
            <w:tcW w:w="828" w:type="pct"/>
            <w:vAlign w:val="center"/>
          </w:tcPr>
          <w:p w14:paraId="75EFA2B8" w14:textId="77777777" w:rsidR="002C7BCE" w:rsidRDefault="002C7BCE" w:rsidP="002F7688">
            <w:pPr>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695" w:type="pct"/>
            <w:vAlign w:val="center"/>
          </w:tcPr>
          <w:p w14:paraId="054274FE" w14:textId="77777777" w:rsidR="002C7BCE" w:rsidRDefault="002C7BCE" w:rsidP="002F7688">
            <w:pPr>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c>
          <w:tcPr>
            <w:tcW w:w="479" w:type="pct"/>
            <w:vAlign w:val="center"/>
          </w:tcPr>
          <w:p w14:paraId="618EE965" w14:textId="77777777" w:rsidR="002C7BCE" w:rsidRDefault="002C7BCE" w:rsidP="002F7688">
            <w:pPr>
              <w:spacing w:after="0" w:line="240" w:lineRule="auto"/>
              <w:jc w:val="center"/>
              <w:rPr>
                <w:rFonts w:ascii="Arial" w:hAnsi="Arial" w:cs="Arial"/>
                <w:bCs/>
                <w:sz w:val="18"/>
                <w:szCs w:val="18"/>
                <w:lang w:val="lt-LT"/>
              </w:rPr>
            </w:pPr>
            <w:r>
              <w:rPr>
                <w:rFonts w:ascii="Arial" w:hAnsi="Arial" w:cs="Arial"/>
                <w:bCs/>
                <w:sz w:val="18"/>
                <w:szCs w:val="18"/>
                <w:lang w:val="lt-LT"/>
              </w:rPr>
              <w:t>/įrašyti/</w:t>
            </w:r>
          </w:p>
        </w:tc>
      </w:tr>
      <w:tr w:rsidR="002C7BCE" w:rsidRPr="009178CE" w14:paraId="463043BA" w14:textId="77777777" w:rsidTr="009F0DE8">
        <w:trPr>
          <w:trHeight w:val="255"/>
        </w:trPr>
        <w:tc>
          <w:tcPr>
            <w:tcW w:w="244" w:type="pct"/>
            <w:vAlign w:val="center"/>
          </w:tcPr>
          <w:p w14:paraId="126E5C39"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2ED4A6D0" w14:textId="77777777" w:rsidR="002C7BCE" w:rsidRPr="009178CE"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Prietaiso suderinamumas su kita matavimo įranga</w:t>
            </w:r>
          </w:p>
        </w:tc>
        <w:tc>
          <w:tcPr>
            <w:tcW w:w="1621" w:type="pct"/>
            <w:vAlign w:val="center"/>
          </w:tcPr>
          <w:p w14:paraId="2F104491" w14:textId="77777777" w:rsidR="002C7BCE" w:rsidRPr="00B67D83" w:rsidRDefault="002C7BCE" w:rsidP="002F7688">
            <w:pPr>
              <w:spacing w:after="0" w:line="240" w:lineRule="auto"/>
              <w:jc w:val="both"/>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 xml:space="preserve">Akumuliatorių baterijos Iškrovos testo metu naudojant papildomą prietaisą (MEGGER BITE5 ADV) turi būti galimybė matuoti visos baterijos arba pasirinkto elemento įtampą bei srovę (naudojamas papildomos srovės replės). Abiejų prietaisų išmatuoti duomenys turi būti pasiekiami toje pačioje programinėje įrangoje. </w:t>
            </w:r>
            <w:r w:rsidRPr="00053203">
              <w:rPr>
                <w:rFonts w:ascii="Arial" w:eastAsia="Times New Roman" w:hAnsi="Arial" w:cs="Arial"/>
                <w:sz w:val="18"/>
                <w:szCs w:val="18"/>
                <w:lang w:val="lt-LT" w:eastAsia="ru-RU"/>
              </w:rPr>
              <w:lastRenderedPageBreak/>
              <w:t>Turi galimybę prijungti baterijų įtampos monitoringo sistemą ≥120 elementų matavimui.</w:t>
            </w:r>
          </w:p>
        </w:tc>
        <w:tc>
          <w:tcPr>
            <w:tcW w:w="828" w:type="pct"/>
            <w:vAlign w:val="center"/>
          </w:tcPr>
          <w:p w14:paraId="1E2341B3" w14:textId="77777777" w:rsidR="002C7BCE" w:rsidRPr="00053203" w:rsidRDefault="002C7BCE" w:rsidP="002F7688">
            <w:pPr>
              <w:spacing w:after="0" w:line="240" w:lineRule="auto"/>
              <w:ind w:left="-13" w:hanging="1"/>
              <w:jc w:val="center"/>
              <w:rPr>
                <w:rFonts w:ascii="Arial" w:hAnsi="Arial" w:cs="Arial"/>
                <w:sz w:val="18"/>
                <w:szCs w:val="18"/>
                <w:lang w:val="lt-LT"/>
              </w:rPr>
            </w:pPr>
            <w:r>
              <w:rPr>
                <w:rFonts w:ascii="Arial" w:hAnsi="Arial" w:cs="Arial"/>
                <w:bCs/>
                <w:sz w:val="18"/>
                <w:szCs w:val="18"/>
                <w:lang w:val="lt-LT"/>
              </w:rPr>
              <w:lastRenderedPageBreak/>
              <w:t>/įrašyti/</w:t>
            </w:r>
          </w:p>
        </w:tc>
        <w:tc>
          <w:tcPr>
            <w:tcW w:w="695" w:type="pct"/>
            <w:vAlign w:val="center"/>
          </w:tcPr>
          <w:p w14:paraId="499C2D65" w14:textId="77777777" w:rsidR="002C7BCE" w:rsidRPr="00053203" w:rsidRDefault="002C7BCE" w:rsidP="002F7688">
            <w:pPr>
              <w:spacing w:after="0" w:line="240" w:lineRule="auto"/>
              <w:ind w:left="-13" w:hanging="1"/>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07864C78" w14:textId="77777777" w:rsidR="002C7BCE" w:rsidRPr="00053203" w:rsidRDefault="002C7BCE" w:rsidP="002F7688">
            <w:pPr>
              <w:spacing w:after="0" w:line="240" w:lineRule="auto"/>
              <w:ind w:left="-13" w:hanging="1"/>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3210B16B" w14:textId="77777777" w:rsidTr="009F0DE8">
        <w:trPr>
          <w:trHeight w:val="255"/>
        </w:trPr>
        <w:tc>
          <w:tcPr>
            <w:tcW w:w="244" w:type="pct"/>
            <w:vAlign w:val="center"/>
          </w:tcPr>
          <w:p w14:paraId="44A30FE3"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3EA53EB9"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lt-LT" w:eastAsia="ru-RU"/>
              </w:rPr>
              <w:t>Naudojimo (matavimo) aplinkos temperatūra</w:t>
            </w:r>
          </w:p>
        </w:tc>
        <w:tc>
          <w:tcPr>
            <w:tcW w:w="1621" w:type="pct"/>
            <w:vAlign w:val="center"/>
          </w:tcPr>
          <w:p w14:paraId="64640F14" w14:textId="77777777" w:rsidR="002C7BCE" w:rsidRPr="00053203" w:rsidRDefault="002C7BCE" w:rsidP="002F7688">
            <w:pPr>
              <w:spacing w:after="0" w:line="240" w:lineRule="auto"/>
              <w:jc w:val="center"/>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Nuo ≤0 iki ≥+40</w:t>
            </w:r>
          </w:p>
        </w:tc>
        <w:tc>
          <w:tcPr>
            <w:tcW w:w="828" w:type="pct"/>
            <w:vAlign w:val="center"/>
          </w:tcPr>
          <w:p w14:paraId="6DA3643B"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0490FD7"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7DF16DDD"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1AEEE767" w14:textId="77777777" w:rsidTr="009F0DE8">
        <w:trPr>
          <w:trHeight w:val="255"/>
        </w:trPr>
        <w:tc>
          <w:tcPr>
            <w:tcW w:w="244" w:type="pct"/>
            <w:vAlign w:val="center"/>
          </w:tcPr>
          <w:p w14:paraId="457332B5"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6F6D259D" w14:textId="77777777" w:rsidR="002C7BCE" w:rsidRPr="00053203" w:rsidRDefault="002C7BCE" w:rsidP="002F7688">
            <w:pPr>
              <w:spacing w:after="0" w:line="240" w:lineRule="auto"/>
              <w:ind w:left="34" w:right="-26" w:firstLineChars="1" w:firstLine="2"/>
              <w:rPr>
                <w:rFonts w:ascii="Arial" w:hAnsi="Arial" w:cs="Arial"/>
                <w:sz w:val="18"/>
                <w:szCs w:val="18"/>
                <w:lang w:val="en-US"/>
              </w:rPr>
            </w:pPr>
            <w:r w:rsidRPr="00053203">
              <w:rPr>
                <w:rFonts w:ascii="Arial" w:hAnsi="Arial" w:cs="Arial"/>
                <w:sz w:val="18"/>
                <w:szCs w:val="18"/>
                <w:lang w:val="lt-LT"/>
              </w:rPr>
              <w:t>Sandėliavimo (transportavimo) aplinkos temperatūra</w:t>
            </w:r>
          </w:p>
        </w:tc>
        <w:tc>
          <w:tcPr>
            <w:tcW w:w="1621" w:type="pct"/>
            <w:vAlign w:val="center"/>
          </w:tcPr>
          <w:p w14:paraId="4948EC66" w14:textId="77777777" w:rsidR="002C7BCE" w:rsidRPr="00053203" w:rsidRDefault="002C7BCE" w:rsidP="002F7688">
            <w:pPr>
              <w:spacing w:after="0" w:line="240" w:lineRule="auto"/>
              <w:jc w:val="center"/>
              <w:rPr>
                <w:rFonts w:ascii="Arial" w:hAnsi="Arial" w:cs="Arial"/>
                <w:sz w:val="18"/>
                <w:szCs w:val="18"/>
                <w:lang w:val="lt-LT"/>
              </w:rPr>
            </w:pPr>
            <w:r w:rsidRPr="00053203">
              <w:rPr>
                <w:rFonts w:ascii="Arial" w:eastAsia="Times New Roman" w:hAnsi="Arial" w:cs="Arial"/>
                <w:sz w:val="18"/>
                <w:szCs w:val="18"/>
                <w:lang w:val="lt-LT" w:eastAsia="ru-RU"/>
              </w:rPr>
              <w:t>Nuo ≤-20 iki ≥+50</w:t>
            </w:r>
          </w:p>
        </w:tc>
        <w:tc>
          <w:tcPr>
            <w:tcW w:w="828" w:type="pct"/>
            <w:vAlign w:val="center"/>
          </w:tcPr>
          <w:p w14:paraId="0DA1E258"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167502EB"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1FDA6A6"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5D847A5E" w14:textId="77777777" w:rsidTr="009F0DE8">
        <w:trPr>
          <w:trHeight w:val="255"/>
        </w:trPr>
        <w:tc>
          <w:tcPr>
            <w:tcW w:w="244" w:type="pct"/>
            <w:vAlign w:val="center"/>
          </w:tcPr>
          <w:p w14:paraId="5A301DA1"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02ED80B5"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hAnsi="Arial" w:cs="Arial"/>
                <w:sz w:val="18"/>
                <w:szCs w:val="18"/>
                <w:lang w:val="lt-LT"/>
              </w:rPr>
              <w:t>Maksimali sandėliavimo (transportavimo) aplinkos drėgmė</w:t>
            </w:r>
          </w:p>
        </w:tc>
        <w:tc>
          <w:tcPr>
            <w:tcW w:w="1621" w:type="pct"/>
            <w:vAlign w:val="center"/>
          </w:tcPr>
          <w:p w14:paraId="6C6F63B6" w14:textId="77777777" w:rsidR="002C7BCE" w:rsidRPr="00053203" w:rsidRDefault="002C7BCE" w:rsidP="002F7688">
            <w:pPr>
              <w:spacing w:after="0" w:line="240" w:lineRule="auto"/>
              <w:jc w:val="center"/>
              <w:rPr>
                <w:rFonts w:ascii="Arial" w:eastAsia="Times New Roman" w:hAnsi="Arial" w:cs="Arial"/>
                <w:sz w:val="18"/>
                <w:szCs w:val="18"/>
                <w:lang w:val="lt-LT" w:eastAsia="ru-RU"/>
              </w:rPr>
            </w:pPr>
            <w:r w:rsidRPr="00053203">
              <w:rPr>
                <w:rFonts w:ascii="Arial" w:hAnsi="Arial" w:cs="Arial"/>
                <w:sz w:val="18"/>
                <w:szCs w:val="18"/>
                <w:lang w:val="lt-LT"/>
              </w:rPr>
              <w:t>≥65</w:t>
            </w:r>
          </w:p>
        </w:tc>
        <w:tc>
          <w:tcPr>
            <w:tcW w:w="828" w:type="pct"/>
            <w:vAlign w:val="center"/>
          </w:tcPr>
          <w:p w14:paraId="085133A9"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E378C39"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40B3888"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4D6C702E" w14:textId="77777777" w:rsidTr="009F0DE8">
        <w:trPr>
          <w:trHeight w:val="255"/>
        </w:trPr>
        <w:tc>
          <w:tcPr>
            <w:tcW w:w="244" w:type="pct"/>
            <w:vAlign w:val="center"/>
          </w:tcPr>
          <w:p w14:paraId="3E57547F"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375158A4"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Apsaugos laipsnis (IP)</w:t>
            </w:r>
          </w:p>
        </w:tc>
        <w:tc>
          <w:tcPr>
            <w:tcW w:w="1621" w:type="pct"/>
            <w:vAlign w:val="center"/>
          </w:tcPr>
          <w:p w14:paraId="46C25083" w14:textId="77777777" w:rsidR="002C7BCE" w:rsidRPr="00053203" w:rsidRDefault="002C7BCE" w:rsidP="002F7688">
            <w:pPr>
              <w:spacing w:after="0" w:line="240" w:lineRule="auto"/>
              <w:jc w:val="center"/>
              <w:rPr>
                <w:rFonts w:ascii="Arial" w:eastAsia="Times New Roman" w:hAnsi="Arial" w:cs="Arial"/>
                <w:sz w:val="18"/>
                <w:szCs w:val="18"/>
                <w:lang w:val="lt-LT" w:eastAsia="ru-RU"/>
              </w:rPr>
            </w:pPr>
            <w:r w:rsidRPr="00053203">
              <w:rPr>
                <w:rFonts w:ascii="Arial" w:hAnsi="Arial" w:cs="Arial"/>
                <w:sz w:val="18"/>
                <w:szCs w:val="18"/>
                <w:lang w:val="lt-LT"/>
              </w:rPr>
              <w:t>≥20</w:t>
            </w:r>
          </w:p>
        </w:tc>
        <w:tc>
          <w:tcPr>
            <w:tcW w:w="828" w:type="pct"/>
            <w:vAlign w:val="center"/>
          </w:tcPr>
          <w:p w14:paraId="27978FA0"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7C6DC563"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1A3A661F"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3CC00A39" w14:textId="77777777" w:rsidTr="009F0DE8">
        <w:trPr>
          <w:trHeight w:val="255"/>
        </w:trPr>
        <w:tc>
          <w:tcPr>
            <w:tcW w:w="244" w:type="pct"/>
            <w:vAlign w:val="center"/>
          </w:tcPr>
          <w:p w14:paraId="54186209"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4675DE7E" w14:textId="77777777" w:rsidR="002C7BCE" w:rsidRPr="009178CE" w:rsidRDefault="002C7BCE" w:rsidP="002F7688">
            <w:pPr>
              <w:spacing w:after="0" w:line="240" w:lineRule="auto"/>
              <w:ind w:left="34" w:right="-26" w:firstLineChars="1" w:firstLine="2"/>
              <w:rPr>
                <w:rFonts w:ascii="Arial" w:hAnsi="Arial" w:cs="Arial"/>
                <w:sz w:val="18"/>
                <w:szCs w:val="18"/>
                <w:lang w:val="lt-LT"/>
              </w:rPr>
            </w:pPr>
            <w:r w:rsidRPr="00053203">
              <w:rPr>
                <w:rFonts w:ascii="Arial" w:hAnsi="Arial" w:cs="Arial"/>
                <w:sz w:val="18"/>
                <w:szCs w:val="18"/>
                <w:lang w:val="lt-LT"/>
              </w:rPr>
              <w:t>Maitinimo įtampa</w:t>
            </w:r>
          </w:p>
        </w:tc>
        <w:tc>
          <w:tcPr>
            <w:tcW w:w="1621" w:type="pct"/>
            <w:vAlign w:val="center"/>
          </w:tcPr>
          <w:p w14:paraId="32E55ED7" w14:textId="77777777" w:rsidR="002C7BCE" w:rsidRPr="00053203" w:rsidRDefault="002C7BCE" w:rsidP="002F7688">
            <w:pPr>
              <w:spacing w:after="0" w:line="240" w:lineRule="auto"/>
              <w:jc w:val="center"/>
              <w:rPr>
                <w:rFonts w:ascii="Arial" w:hAnsi="Arial" w:cs="Arial"/>
                <w:sz w:val="18"/>
                <w:szCs w:val="18"/>
                <w:lang w:val="lt-LT"/>
              </w:rPr>
            </w:pPr>
            <w:r w:rsidRPr="00053203">
              <w:rPr>
                <w:rFonts w:ascii="Arial" w:hAnsi="Arial" w:cs="Arial"/>
                <w:sz w:val="18"/>
                <w:szCs w:val="18"/>
                <w:lang w:val="lt-LT"/>
              </w:rPr>
              <w:t>230 VAC ±10% 50 Hz</w:t>
            </w:r>
          </w:p>
        </w:tc>
        <w:tc>
          <w:tcPr>
            <w:tcW w:w="828" w:type="pct"/>
            <w:vAlign w:val="center"/>
          </w:tcPr>
          <w:p w14:paraId="24743A7E"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19F4CC31"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5F4A342A"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48A00C30" w14:textId="77777777" w:rsidTr="009F0DE8">
        <w:trPr>
          <w:trHeight w:val="255"/>
        </w:trPr>
        <w:tc>
          <w:tcPr>
            <w:tcW w:w="244" w:type="pct"/>
            <w:vAlign w:val="center"/>
          </w:tcPr>
          <w:p w14:paraId="2E54F3D1"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Align w:val="center"/>
          </w:tcPr>
          <w:p w14:paraId="0C1A5ADE"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r w:rsidRPr="00053203">
              <w:rPr>
                <w:rFonts w:ascii="Arial" w:eastAsia="Times New Roman" w:hAnsi="Arial" w:cs="Arial"/>
                <w:sz w:val="18"/>
                <w:szCs w:val="18"/>
                <w:lang w:val="lt-LT" w:eastAsia="ru-RU"/>
              </w:rPr>
              <w:t>Išmatuotų duomenų atvaizdavimas</w:t>
            </w:r>
          </w:p>
          <w:p w14:paraId="6A1CA421"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p>
        </w:tc>
        <w:tc>
          <w:tcPr>
            <w:tcW w:w="1621" w:type="pct"/>
            <w:vAlign w:val="center"/>
          </w:tcPr>
          <w:p w14:paraId="67D169A4" w14:textId="77777777" w:rsidR="002C7BCE" w:rsidRPr="00B67D83" w:rsidRDefault="002C7BCE" w:rsidP="002F7688">
            <w:pPr>
              <w:spacing w:after="0" w:line="240" w:lineRule="auto"/>
              <w:ind w:firstLine="318"/>
              <w:jc w:val="both"/>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Spalvotas liečiamasis ekranas ≥17 cm įstrižainės</w:t>
            </w:r>
            <w:r>
              <w:rPr>
                <w:rFonts w:ascii="Arial" w:eastAsia="Times New Roman" w:hAnsi="Arial" w:cs="Arial"/>
                <w:sz w:val="18"/>
                <w:szCs w:val="18"/>
                <w:lang w:val="lt-LT" w:eastAsia="ru-RU"/>
              </w:rPr>
              <w:t>.</w:t>
            </w:r>
          </w:p>
        </w:tc>
        <w:tc>
          <w:tcPr>
            <w:tcW w:w="828" w:type="pct"/>
            <w:vAlign w:val="center"/>
          </w:tcPr>
          <w:p w14:paraId="67CEA8BE"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7E2C7E00"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0BEAC54F"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r>
      <w:tr w:rsidR="002C7BCE" w:rsidRPr="00053203" w14:paraId="5EB6327A" w14:textId="77777777" w:rsidTr="009F0DE8">
        <w:trPr>
          <w:trHeight w:val="255"/>
        </w:trPr>
        <w:tc>
          <w:tcPr>
            <w:tcW w:w="244" w:type="pct"/>
            <w:vAlign w:val="center"/>
          </w:tcPr>
          <w:p w14:paraId="3F0078E3" w14:textId="77777777" w:rsidR="002C7BCE" w:rsidRPr="00053203" w:rsidRDefault="002C7BCE" w:rsidP="002C7BCE">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1133" w:type="pct"/>
            <w:gridSpan w:val="2"/>
            <w:vAlign w:val="center"/>
          </w:tcPr>
          <w:p w14:paraId="102A6214"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hAnsi="Arial" w:cs="Arial"/>
                <w:sz w:val="18"/>
                <w:szCs w:val="18"/>
                <w:lang w:val="lt-LT"/>
              </w:rPr>
              <w:t>Garantinis aptarnavimas</w:t>
            </w:r>
          </w:p>
        </w:tc>
        <w:tc>
          <w:tcPr>
            <w:tcW w:w="1621" w:type="pct"/>
            <w:vAlign w:val="center"/>
          </w:tcPr>
          <w:p w14:paraId="450142ED" w14:textId="77777777" w:rsidR="002C7BCE" w:rsidRPr="00053203" w:rsidRDefault="002C7BCE" w:rsidP="002F7688">
            <w:pPr>
              <w:spacing w:after="0" w:line="240" w:lineRule="auto"/>
              <w:ind w:leftChars="-2" w:left="-4" w:firstLine="284"/>
              <w:jc w:val="center"/>
              <w:rPr>
                <w:rFonts w:ascii="Arial" w:eastAsia="Times New Roman" w:hAnsi="Arial" w:cs="Arial"/>
                <w:sz w:val="18"/>
                <w:szCs w:val="18"/>
                <w:lang w:val="lt-LT" w:eastAsia="ru-RU"/>
              </w:rPr>
            </w:pPr>
            <w:r w:rsidRPr="00053203">
              <w:rPr>
                <w:rFonts w:ascii="Arial" w:hAnsi="Arial" w:cs="Arial"/>
                <w:sz w:val="18"/>
                <w:szCs w:val="18"/>
                <w:lang w:val="lt-LT"/>
              </w:rPr>
              <w:t>≥2 metai</w:t>
            </w:r>
          </w:p>
        </w:tc>
        <w:tc>
          <w:tcPr>
            <w:tcW w:w="828" w:type="pct"/>
            <w:vAlign w:val="center"/>
          </w:tcPr>
          <w:p w14:paraId="5C7157A3"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033BE461"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BB520C0"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212E37AC" w14:textId="77777777" w:rsidTr="009F0DE8">
        <w:trPr>
          <w:trHeight w:val="660"/>
        </w:trPr>
        <w:tc>
          <w:tcPr>
            <w:tcW w:w="244" w:type="pct"/>
            <w:vMerge w:val="restart"/>
            <w:vAlign w:val="center"/>
          </w:tcPr>
          <w:p w14:paraId="0EBB632A" w14:textId="77777777" w:rsidR="002C7BCE" w:rsidRPr="00053203" w:rsidRDefault="002C7BCE" w:rsidP="002C7BCE">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1133" w:type="pct"/>
            <w:gridSpan w:val="2"/>
            <w:vMerge w:val="restart"/>
            <w:vAlign w:val="center"/>
          </w:tcPr>
          <w:p w14:paraId="45D80ADD" w14:textId="77777777" w:rsidR="002C7BCE" w:rsidRPr="009178CE" w:rsidRDefault="002C7BCE" w:rsidP="002F7688">
            <w:pPr>
              <w:spacing w:after="0" w:line="240" w:lineRule="auto"/>
              <w:ind w:left="34" w:right="-26" w:firstLineChars="1" w:firstLine="2"/>
              <w:rPr>
                <w:rFonts w:ascii="Arial" w:eastAsia="Times New Roman" w:hAnsi="Arial" w:cs="Arial"/>
                <w:sz w:val="18"/>
                <w:szCs w:val="18"/>
                <w:lang w:val="lt-LT" w:eastAsia="ru-RU"/>
              </w:rPr>
            </w:pPr>
            <w:r w:rsidRPr="00053203">
              <w:rPr>
                <w:rFonts w:ascii="Arial" w:eastAsia="Times New Roman" w:hAnsi="Arial" w:cs="Arial"/>
                <w:sz w:val="18"/>
                <w:szCs w:val="18"/>
                <w:lang w:val="lt-LT" w:eastAsia="ru-RU"/>
              </w:rPr>
              <w:t>Papildoma programinė įranga</w:t>
            </w:r>
          </w:p>
        </w:tc>
        <w:tc>
          <w:tcPr>
            <w:tcW w:w="1621" w:type="pct"/>
            <w:vAlign w:val="center"/>
          </w:tcPr>
          <w:p w14:paraId="0C259A81"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17.1. </w:t>
            </w:r>
            <w:proofErr w:type="spellStart"/>
            <w:r w:rsidRPr="002C7BCE">
              <w:rPr>
                <w:rFonts w:ascii="Arial" w:hAnsi="Arial" w:cs="Arial"/>
                <w:sz w:val="18"/>
                <w:szCs w:val="18"/>
                <w:lang w:val="en-US"/>
              </w:rPr>
              <w:t>Programinės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įrangos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atnaujinimas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pirminio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įdiegimo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ir</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prietaiso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garantinio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naudojimo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metu</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turi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būti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nemokamas</w:t>
            </w:r>
            <w:proofErr w:type="spellEnd"/>
            <w:r w:rsidRPr="002C7BCE">
              <w:rPr>
                <w:rFonts w:ascii="Arial" w:hAnsi="Arial" w:cs="Arial"/>
                <w:sz w:val="18"/>
                <w:szCs w:val="18"/>
                <w:lang w:val="en-US"/>
              </w:rPr>
              <w:t>.</w:t>
            </w:r>
          </w:p>
        </w:tc>
        <w:tc>
          <w:tcPr>
            <w:tcW w:w="828" w:type="pct"/>
            <w:vAlign w:val="center"/>
          </w:tcPr>
          <w:p w14:paraId="19A4EEA7"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7644173"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0C2FCF3E"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C4C50B6" w14:textId="77777777" w:rsidTr="009F0DE8">
        <w:trPr>
          <w:trHeight w:val="770"/>
        </w:trPr>
        <w:tc>
          <w:tcPr>
            <w:tcW w:w="244" w:type="pct"/>
            <w:vMerge/>
            <w:vAlign w:val="center"/>
          </w:tcPr>
          <w:p w14:paraId="051A732A" w14:textId="77777777" w:rsidR="002C7BCE" w:rsidRPr="00053203" w:rsidRDefault="002C7BCE" w:rsidP="002C7BCE">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1133" w:type="pct"/>
            <w:gridSpan w:val="2"/>
            <w:vMerge/>
            <w:vAlign w:val="center"/>
          </w:tcPr>
          <w:p w14:paraId="62C0D624"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1AE412A6"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lt-LT"/>
              </w:rPr>
              <w:t>17.2. Įdiegus programinę įrangą į kompiuterį, turi būti galimybė stebėti bei įrašyti matavimo rezultatus vykdant matavimus/</w:t>
            </w:r>
          </w:p>
        </w:tc>
        <w:tc>
          <w:tcPr>
            <w:tcW w:w="828" w:type="pct"/>
            <w:vAlign w:val="center"/>
          </w:tcPr>
          <w:p w14:paraId="3AAC2F8A"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7AA894AD"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305C9EFE"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C4E4063" w14:textId="77777777" w:rsidTr="009F0DE8">
        <w:trPr>
          <w:trHeight w:val="1220"/>
        </w:trPr>
        <w:tc>
          <w:tcPr>
            <w:tcW w:w="244" w:type="pct"/>
            <w:vMerge/>
            <w:vAlign w:val="center"/>
          </w:tcPr>
          <w:p w14:paraId="46C1392C" w14:textId="77777777" w:rsidR="002C7BCE" w:rsidRPr="00053203" w:rsidRDefault="002C7BCE" w:rsidP="002C7BCE">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1133" w:type="pct"/>
            <w:gridSpan w:val="2"/>
            <w:vMerge/>
            <w:vAlign w:val="center"/>
          </w:tcPr>
          <w:p w14:paraId="7DBB2BEA"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1090B589"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lt-LT"/>
              </w:rPr>
              <w:t>17.3. Programinė įranga turi suteikti galimybę nustatyti parametrus signalizavimo inicijavimui pasiekus užduotus ribinius dydžius ir bandymo užbaigimą pagal atskiro elemento įtampą, bendrą baterijos įtampą, talpą ir laiką</w:t>
            </w:r>
          </w:p>
        </w:tc>
        <w:tc>
          <w:tcPr>
            <w:tcW w:w="828" w:type="pct"/>
            <w:vAlign w:val="center"/>
          </w:tcPr>
          <w:p w14:paraId="1A90F042"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455DE340"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3DE3EED5"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78413B19" w14:textId="77777777" w:rsidTr="009F0DE8">
        <w:trPr>
          <w:trHeight w:val="1080"/>
        </w:trPr>
        <w:tc>
          <w:tcPr>
            <w:tcW w:w="244" w:type="pct"/>
            <w:vMerge/>
            <w:vAlign w:val="center"/>
          </w:tcPr>
          <w:p w14:paraId="1108FC18" w14:textId="77777777" w:rsidR="002C7BCE" w:rsidRPr="00053203" w:rsidRDefault="002C7BCE" w:rsidP="002C7BCE">
            <w:pPr>
              <w:pStyle w:val="ListParagraph"/>
              <w:numPr>
                <w:ilvl w:val="0"/>
                <w:numId w:val="1"/>
              </w:numPr>
              <w:spacing w:after="0" w:line="240" w:lineRule="auto"/>
              <w:ind w:right="-26"/>
              <w:contextualSpacing w:val="0"/>
              <w:jc w:val="center"/>
              <w:rPr>
                <w:rFonts w:ascii="Arial" w:eastAsia="Times New Roman" w:hAnsi="Arial" w:cs="Arial"/>
                <w:sz w:val="18"/>
                <w:szCs w:val="18"/>
                <w:lang w:eastAsia="ru-RU"/>
              </w:rPr>
            </w:pPr>
          </w:p>
        </w:tc>
        <w:tc>
          <w:tcPr>
            <w:tcW w:w="1133" w:type="pct"/>
            <w:gridSpan w:val="2"/>
            <w:vMerge/>
            <w:vAlign w:val="center"/>
          </w:tcPr>
          <w:p w14:paraId="20BBEE60"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lt-LT" w:eastAsia="ru-RU"/>
              </w:rPr>
            </w:pPr>
          </w:p>
        </w:tc>
        <w:tc>
          <w:tcPr>
            <w:tcW w:w="1621" w:type="pct"/>
            <w:vAlign w:val="center"/>
          </w:tcPr>
          <w:p w14:paraId="64B4A18E"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lt-LT"/>
              </w:rPr>
              <w:t>17.4. Matavimo rezultatus turi suteikti galimybę sutvarkyti/koreguoti ir išsaugoti ataskaitos/protokolo pavidalu pasirinktu XLS arba PDF formatu</w:t>
            </w:r>
          </w:p>
        </w:tc>
        <w:tc>
          <w:tcPr>
            <w:tcW w:w="828" w:type="pct"/>
            <w:vAlign w:val="center"/>
          </w:tcPr>
          <w:p w14:paraId="00A6A5C6"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14324099"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66E4F2BD" w14:textId="77777777" w:rsidR="002C7BCE" w:rsidRPr="00053203" w:rsidRDefault="002C7BCE" w:rsidP="002F7688">
            <w:pPr>
              <w:spacing w:after="0" w:line="240" w:lineRule="auto"/>
              <w:ind w:leftChars="-2"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1ADF4180" w14:textId="77777777" w:rsidTr="009F0DE8">
        <w:trPr>
          <w:trHeight w:val="500"/>
        </w:trPr>
        <w:tc>
          <w:tcPr>
            <w:tcW w:w="244" w:type="pct"/>
            <w:vMerge w:val="restart"/>
            <w:vAlign w:val="center"/>
          </w:tcPr>
          <w:p w14:paraId="79852EF5"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restart"/>
            <w:vAlign w:val="center"/>
          </w:tcPr>
          <w:p w14:paraId="05675708" w14:textId="77777777" w:rsidR="002C7BCE" w:rsidRPr="00053203" w:rsidRDefault="002C7BCE" w:rsidP="002F7688">
            <w:pPr>
              <w:spacing w:after="0" w:line="240" w:lineRule="auto"/>
              <w:ind w:right="-26"/>
              <w:rPr>
                <w:rFonts w:ascii="Arial" w:hAnsi="Arial" w:cs="Arial"/>
                <w:sz w:val="18"/>
                <w:szCs w:val="18"/>
                <w:lang w:val="lt-LT"/>
              </w:rPr>
            </w:pPr>
            <w:r w:rsidRPr="00053203">
              <w:rPr>
                <w:rFonts w:ascii="Arial" w:hAnsi="Arial" w:cs="Arial"/>
                <w:b/>
                <w:sz w:val="18"/>
                <w:szCs w:val="18"/>
                <w:lang w:val="lt-LT"/>
              </w:rPr>
              <w:t>Komplektacija.</w:t>
            </w:r>
            <w:r w:rsidRPr="00053203">
              <w:rPr>
                <w:rFonts w:ascii="Arial" w:hAnsi="Arial" w:cs="Arial"/>
                <w:sz w:val="18"/>
                <w:szCs w:val="18"/>
                <w:lang w:val="lt-LT"/>
              </w:rPr>
              <w:t xml:space="preserve"> Pristatymo apimtis turi sudaryti visi standartiškai su prietaisu tiekiami elementai bei išvardinta įranga</w:t>
            </w:r>
            <w:r>
              <w:rPr>
                <w:rFonts w:ascii="Arial" w:hAnsi="Arial" w:cs="Arial"/>
                <w:sz w:val="18"/>
                <w:szCs w:val="18"/>
                <w:lang w:val="lt-LT"/>
              </w:rPr>
              <w:t>.</w:t>
            </w:r>
          </w:p>
          <w:p w14:paraId="68828247" w14:textId="77777777" w:rsidR="002C7BCE" w:rsidRPr="00053203" w:rsidRDefault="002C7BCE" w:rsidP="002F7688">
            <w:pPr>
              <w:spacing w:after="0" w:line="240" w:lineRule="auto"/>
              <w:ind w:left="34" w:right="-26" w:firstLineChars="1" w:firstLine="2"/>
              <w:rPr>
                <w:rFonts w:ascii="Arial" w:eastAsia="Times New Roman" w:hAnsi="Arial" w:cs="Arial"/>
                <w:sz w:val="18"/>
                <w:szCs w:val="18"/>
                <w:lang w:val="en-US" w:eastAsia="ru-RU"/>
              </w:rPr>
            </w:pPr>
          </w:p>
        </w:tc>
        <w:tc>
          <w:tcPr>
            <w:tcW w:w="1621" w:type="pct"/>
            <w:vAlign w:val="center"/>
          </w:tcPr>
          <w:p w14:paraId="71CCDCB8"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18.1. </w:t>
            </w:r>
            <w:proofErr w:type="spellStart"/>
            <w:r w:rsidRPr="002C7BCE">
              <w:rPr>
                <w:rFonts w:ascii="Arial" w:hAnsi="Arial" w:cs="Arial"/>
                <w:sz w:val="18"/>
                <w:szCs w:val="18"/>
                <w:lang w:val="en-US"/>
              </w:rPr>
              <w:t>Akumuliatorių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baterijų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talpos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matavimo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prietaisas</w:t>
            </w:r>
            <w:proofErr w:type="spellEnd"/>
            <w:r w:rsidRPr="002C7BCE">
              <w:rPr>
                <w:rFonts w:ascii="Arial" w:hAnsi="Arial" w:cs="Arial"/>
                <w:sz w:val="18"/>
                <w:szCs w:val="18"/>
                <w:lang w:val="en-US"/>
              </w:rPr>
              <w:t>.</w:t>
            </w:r>
          </w:p>
        </w:tc>
        <w:tc>
          <w:tcPr>
            <w:tcW w:w="828" w:type="pct"/>
            <w:vAlign w:val="center"/>
          </w:tcPr>
          <w:p w14:paraId="5B3C7381"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9281506"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51BB5601"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3BA83A8A" w14:textId="77777777" w:rsidTr="009F0DE8">
        <w:trPr>
          <w:trHeight w:val="500"/>
        </w:trPr>
        <w:tc>
          <w:tcPr>
            <w:tcW w:w="244" w:type="pct"/>
            <w:vMerge/>
            <w:vAlign w:val="center"/>
          </w:tcPr>
          <w:p w14:paraId="01E09CE0"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20EEFAE5"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0B1BDB8B"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18.2. Ne </w:t>
            </w:r>
            <w:proofErr w:type="spellStart"/>
            <w:r w:rsidRPr="002C7BCE">
              <w:rPr>
                <w:rFonts w:ascii="Arial" w:hAnsi="Arial" w:cs="Arial"/>
                <w:sz w:val="18"/>
                <w:szCs w:val="18"/>
                <w:lang w:val="en-US"/>
              </w:rPr>
              <w:t>trumpesni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kaip</w:t>
            </w:r>
            <w:proofErr w:type="spellEnd"/>
            <w:r w:rsidRPr="002C7BCE">
              <w:rPr>
                <w:rFonts w:ascii="Arial" w:hAnsi="Arial" w:cs="Arial"/>
                <w:sz w:val="18"/>
                <w:szCs w:val="18"/>
                <w:lang w:val="en-US"/>
              </w:rPr>
              <w:t xml:space="preserve"> 3 m </w:t>
            </w:r>
            <w:proofErr w:type="spellStart"/>
            <w:r w:rsidRPr="002C7BCE">
              <w:rPr>
                <w:rFonts w:ascii="Arial" w:hAnsi="Arial" w:cs="Arial"/>
                <w:sz w:val="18"/>
                <w:szCs w:val="18"/>
                <w:lang w:val="en-US"/>
              </w:rPr>
              <w:t>ilgio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srovės</w:t>
            </w:r>
            <w:proofErr w:type="spellEnd"/>
            <w:r w:rsidRPr="002C7BCE">
              <w:rPr>
                <w:rFonts w:ascii="Arial" w:hAnsi="Arial" w:cs="Arial"/>
                <w:sz w:val="18"/>
                <w:szCs w:val="18"/>
                <w:lang w:val="en-US"/>
              </w:rPr>
              <w:t>/</w:t>
            </w:r>
            <w:proofErr w:type="spellStart"/>
            <w:r w:rsidRPr="002C7BCE">
              <w:rPr>
                <w:rFonts w:ascii="Arial" w:hAnsi="Arial" w:cs="Arial"/>
                <w:sz w:val="18"/>
                <w:szCs w:val="18"/>
                <w:lang w:val="en-US"/>
              </w:rPr>
              <w:t>įtampos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laidai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su</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prijungimo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gnybtais</w:t>
            </w:r>
            <w:proofErr w:type="spellEnd"/>
            <w:r w:rsidRPr="002C7BCE">
              <w:rPr>
                <w:rFonts w:ascii="Arial" w:hAnsi="Arial" w:cs="Arial"/>
                <w:sz w:val="18"/>
                <w:szCs w:val="18"/>
                <w:lang w:val="en-US"/>
              </w:rPr>
              <w:t>.</w:t>
            </w:r>
          </w:p>
        </w:tc>
        <w:tc>
          <w:tcPr>
            <w:tcW w:w="828" w:type="pct"/>
            <w:vAlign w:val="center"/>
          </w:tcPr>
          <w:p w14:paraId="46C21E64"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014B354"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55305E8D"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9C63D50" w14:textId="77777777" w:rsidTr="009F0DE8">
        <w:trPr>
          <w:trHeight w:val="730"/>
        </w:trPr>
        <w:tc>
          <w:tcPr>
            <w:tcW w:w="244" w:type="pct"/>
            <w:vMerge/>
            <w:vAlign w:val="center"/>
          </w:tcPr>
          <w:p w14:paraId="3FDA8884"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3DB3F543"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3BD4E5DB"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18.3. Ne </w:t>
            </w:r>
            <w:proofErr w:type="spellStart"/>
            <w:r w:rsidRPr="002C7BCE">
              <w:rPr>
                <w:rFonts w:ascii="Arial" w:hAnsi="Arial" w:cs="Arial"/>
                <w:sz w:val="18"/>
                <w:szCs w:val="18"/>
                <w:lang w:val="en-US"/>
              </w:rPr>
              <w:t>trumpesni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kaip</w:t>
            </w:r>
            <w:proofErr w:type="spellEnd"/>
            <w:r w:rsidRPr="002C7BCE">
              <w:rPr>
                <w:rFonts w:ascii="Arial" w:hAnsi="Arial" w:cs="Arial"/>
                <w:sz w:val="18"/>
                <w:szCs w:val="18"/>
                <w:lang w:val="en-US"/>
              </w:rPr>
              <w:t xml:space="preserve"> 3 m </w:t>
            </w:r>
            <w:proofErr w:type="spellStart"/>
            <w:r w:rsidRPr="002C7BCE">
              <w:rPr>
                <w:rFonts w:ascii="Arial" w:hAnsi="Arial" w:cs="Arial"/>
                <w:sz w:val="18"/>
                <w:szCs w:val="18"/>
                <w:lang w:val="en-US"/>
              </w:rPr>
              <w:t>ilgio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papildomi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srovės</w:t>
            </w:r>
            <w:proofErr w:type="spellEnd"/>
            <w:r w:rsidRPr="002C7BCE">
              <w:rPr>
                <w:rFonts w:ascii="Arial" w:hAnsi="Arial" w:cs="Arial"/>
                <w:sz w:val="18"/>
                <w:szCs w:val="18"/>
                <w:lang w:val="en-US"/>
              </w:rPr>
              <w:t>/</w:t>
            </w:r>
            <w:proofErr w:type="spellStart"/>
            <w:r w:rsidRPr="002C7BCE">
              <w:rPr>
                <w:rFonts w:ascii="Arial" w:hAnsi="Arial" w:cs="Arial"/>
                <w:sz w:val="18"/>
                <w:szCs w:val="18"/>
                <w:lang w:val="en-US"/>
              </w:rPr>
              <w:t>įtampos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laidai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skirti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prailginti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pagrindinius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laidus</w:t>
            </w:r>
            <w:proofErr w:type="spellEnd"/>
            <w:r w:rsidRPr="002C7BCE">
              <w:rPr>
                <w:rFonts w:ascii="Arial" w:hAnsi="Arial" w:cs="Arial"/>
                <w:sz w:val="18"/>
                <w:szCs w:val="18"/>
                <w:lang w:val="en-US"/>
              </w:rPr>
              <w:t>.</w:t>
            </w:r>
          </w:p>
        </w:tc>
        <w:tc>
          <w:tcPr>
            <w:tcW w:w="828" w:type="pct"/>
            <w:vAlign w:val="center"/>
          </w:tcPr>
          <w:p w14:paraId="7182C637"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40FB2D02"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7EFA7778"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26676748" w14:textId="77777777" w:rsidTr="009F0DE8">
        <w:trPr>
          <w:trHeight w:val="510"/>
        </w:trPr>
        <w:tc>
          <w:tcPr>
            <w:tcW w:w="244" w:type="pct"/>
            <w:vMerge/>
            <w:vAlign w:val="center"/>
          </w:tcPr>
          <w:p w14:paraId="752B16AD"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1111EB47"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777BC327"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18.4. Ne </w:t>
            </w:r>
            <w:proofErr w:type="spellStart"/>
            <w:r w:rsidRPr="002C7BCE">
              <w:rPr>
                <w:rFonts w:ascii="Arial" w:hAnsi="Arial" w:cs="Arial"/>
                <w:sz w:val="18"/>
                <w:szCs w:val="18"/>
                <w:lang w:val="en-US"/>
              </w:rPr>
              <w:t>trumpesni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kaip</w:t>
            </w:r>
            <w:proofErr w:type="spellEnd"/>
            <w:r w:rsidRPr="002C7BCE">
              <w:rPr>
                <w:rFonts w:ascii="Arial" w:hAnsi="Arial" w:cs="Arial"/>
                <w:sz w:val="18"/>
                <w:szCs w:val="18"/>
                <w:lang w:val="en-US"/>
              </w:rPr>
              <w:t xml:space="preserve"> 3 m </w:t>
            </w:r>
            <w:proofErr w:type="spellStart"/>
            <w:r w:rsidRPr="002C7BCE">
              <w:rPr>
                <w:rFonts w:ascii="Arial" w:hAnsi="Arial" w:cs="Arial"/>
                <w:sz w:val="18"/>
                <w:szCs w:val="18"/>
                <w:lang w:val="en-US"/>
              </w:rPr>
              <w:t>ilgio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prietaiso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korpuso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įžeminimui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skirtas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laidas</w:t>
            </w:r>
            <w:proofErr w:type="spellEnd"/>
            <w:r w:rsidRPr="002C7BCE">
              <w:rPr>
                <w:rFonts w:ascii="Arial" w:hAnsi="Arial" w:cs="Arial"/>
                <w:sz w:val="18"/>
                <w:szCs w:val="18"/>
                <w:lang w:val="en-US"/>
              </w:rPr>
              <w:t xml:space="preserve"> (PE).</w:t>
            </w:r>
          </w:p>
        </w:tc>
        <w:tc>
          <w:tcPr>
            <w:tcW w:w="828" w:type="pct"/>
            <w:vAlign w:val="center"/>
          </w:tcPr>
          <w:p w14:paraId="61FAB07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951BF64"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00285592"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AC063E1" w14:textId="77777777" w:rsidTr="009F0DE8">
        <w:trPr>
          <w:trHeight w:val="550"/>
        </w:trPr>
        <w:tc>
          <w:tcPr>
            <w:tcW w:w="244" w:type="pct"/>
            <w:vMerge/>
            <w:vAlign w:val="center"/>
          </w:tcPr>
          <w:p w14:paraId="67F1F332"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480BBCAD"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055207D3"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18.5. </w:t>
            </w:r>
            <w:proofErr w:type="spellStart"/>
            <w:r w:rsidRPr="002C7BCE">
              <w:rPr>
                <w:rFonts w:ascii="Arial" w:hAnsi="Arial" w:cs="Arial"/>
                <w:sz w:val="18"/>
                <w:szCs w:val="18"/>
                <w:lang w:val="en-US"/>
              </w:rPr>
              <w:t>Standus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prietaiso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transportavimui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skirtas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dėklas</w:t>
            </w:r>
            <w:proofErr w:type="spellEnd"/>
            <w:r w:rsidRPr="002C7BCE">
              <w:rPr>
                <w:rFonts w:ascii="Arial" w:hAnsi="Arial" w:cs="Arial"/>
                <w:sz w:val="18"/>
                <w:szCs w:val="18"/>
                <w:lang w:val="en-US"/>
              </w:rPr>
              <w:t>.</w:t>
            </w:r>
          </w:p>
        </w:tc>
        <w:tc>
          <w:tcPr>
            <w:tcW w:w="828" w:type="pct"/>
            <w:vAlign w:val="center"/>
          </w:tcPr>
          <w:p w14:paraId="3702EE5D"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067F2EEB"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5837ABA3"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3F7047C9" w14:textId="77777777" w:rsidTr="009F0DE8">
        <w:trPr>
          <w:trHeight w:val="550"/>
        </w:trPr>
        <w:tc>
          <w:tcPr>
            <w:tcW w:w="244" w:type="pct"/>
            <w:vMerge/>
            <w:vAlign w:val="center"/>
          </w:tcPr>
          <w:p w14:paraId="71C49C81"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1EB5050A"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218F13FF"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18.6. </w:t>
            </w:r>
            <w:proofErr w:type="spellStart"/>
            <w:r w:rsidRPr="002C7BCE">
              <w:rPr>
                <w:rFonts w:ascii="Arial" w:hAnsi="Arial" w:cs="Arial"/>
                <w:sz w:val="18"/>
                <w:szCs w:val="18"/>
                <w:lang w:val="en-US"/>
              </w:rPr>
              <w:t>Prietaiso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laidams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transportavimui</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skirtas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dėklas</w:t>
            </w:r>
            <w:proofErr w:type="spellEnd"/>
            <w:r w:rsidRPr="002C7BCE">
              <w:rPr>
                <w:rFonts w:ascii="Arial" w:hAnsi="Arial" w:cs="Arial"/>
                <w:sz w:val="18"/>
                <w:szCs w:val="18"/>
                <w:lang w:val="en-US"/>
              </w:rPr>
              <w:t>/</w:t>
            </w:r>
            <w:proofErr w:type="spellStart"/>
            <w:r w:rsidRPr="002C7BCE">
              <w:rPr>
                <w:rFonts w:ascii="Arial" w:hAnsi="Arial" w:cs="Arial"/>
                <w:sz w:val="18"/>
                <w:szCs w:val="18"/>
                <w:lang w:val="en-US"/>
              </w:rPr>
              <w:t>krepšys</w:t>
            </w:r>
            <w:proofErr w:type="spellEnd"/>
            <w:r w:rsidRPr="002C7BCE">
              <w:rPr>
                <w:rFonts w:ascii="Arial" w:hAnsi="Arial" w:cs="Arial"/>
                <w:sz w:val="18"/>
                <w:szCs w:val="18"/>
                <w:lang w:val="en-US"/>
              </w:rPr>
              <w:t>.</w:t>
            </w:r>
          </w:p>
        </w:tc>
        <w:tc>
          <w:tcPr>
            <w:tcW w:w="828" w:type="pct"/>
            <w:vAlign w:val="center"/>
          </w:tcPr>
          <w:p w14:paraId="08FEDC6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345B23A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7749B23"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5F6D808C" w14:textId="77777777" w:rsidTr="009F0DE8">
        <w:trPr>
          <w:trHeight w:val="540"/>
        </w:trPr>
        <w:tc>
          <w:tcPr>
            <w:tcW w:w="244" w:type="pct"/>
            <w:vMerge/>
            <w:vAlign w:val="center"/>
          </w:tcPr>
          <w:p w14:paraId="517EBB17"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05DC4FBB"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6FEB5B66"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18.7. </w:t>
            </w:r>
            <w:proofErr w:type="spellStart"/>
            <w:r w:rsidRPr="002C7BCE">
              <w:rPr>
                <w:rFonts w:ascii="Arial" w:hAnsi="Arial" w:cs="Arial"/>
                <w:sz w:val="18"/>
                <w:szCs w:val="18"/>
                <w:lang w:val="en-US"/>
              </w:rPr>
              <w:t>Laidų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rinkinys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visos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akumuliatorių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baterijos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įtampos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matavimui</w:t>
            </w:r>
            <w:proofErr w:type="spellEnd"/>
            <w:r w:rsidRPr="002C7BCE">
              <w:rPr>
                <w:rFonts w:ascii="Arial" w:hAnsi="Arial" w:cs="Arial"/>
                <w:sz w:val="18"/>
                <w:szCs w:val="18"/>
                <w:lang w:val="en-US"/>
              </w:rPr>
              <w:t>.</w:t>
            </w:r>
          </w:p>
        </w:tc>
        <w:tc>
          <w:tcPr>
            <w:tcW w:w="828" w:type="pct"/>
            <w:vAlign w:val="center"/>
          </w:tcPr>
          <w:p w14:paraId="331E472D"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2B9D4B36"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4C5B237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5F7314DF" w14:textId="77777777" w:rsidTr="009F0DE8">
        <w:trPr>
          <w:trHeight w:val="710"/>
        </w:trPr>
        <w:tc>
          <w:tcPr>
            <w:tcW w:w="244" w:type="pct"/>
            <w:vMerge/>
            <w:vAlign w:val="center"/>
          </w:tcPr>
          <w:p w14:paraId="06E96AA8"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43AD62CF"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6DB46661"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en-US"/>
              </w:rPr>
              <w:t xml:space="preserve">18.8. </w:t>
            </w:r>
            <w:proofErr w:type="spellStart"/>
            <w:r w:rsidRPr="002C7BCE">
              <w:rPr>
                <w:rFonts w:ascii="Arial" w:hAnsi="Arial" w:cs="Arial"/>
                <w:sz w:val="18"/>
                <w:szCs w:val="18"/>
                <w:lang w:val="en-US"/>
              </w:rPr>
              <w:t>Srovės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matavimo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replės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visos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akumuliatorių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baterijos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srovės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matavimui</w:t>
            </w:r>
            <w:proofErr w:type="spellEnd"/>
            <w:r w:rsidRPr="002C7BCE">
              <w:rPr>
                <w:rFonts w:ascii="Arial" w:hAnsi="Arial" w:cs="Arial"/>
                <w:sz w:val="18"/>
                <w:szCs w:val="18"/>
                <w:lang w:val="en-US"/>
              </w:rPr>
              <w:t xml:space="preserve"> (ne </w:t>
            </w:r>
            <w:proofErr w:type="spellStart"/>
            <w:r w:rsidRPr="002C7BCE">
              <w:rPr>
                <w:rFonts w:ascii="Arial" w:hAnsi="Arial" w:cs="Arial"/>
                <w:sz w:val="18"/>
                <w:szCs w:val="18"/>
                <w:lang w:val="en-US"/>
              </w:rPr>
              <w:t>mažiau</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kaip</w:t>
            </w:r>
            <w:proofErr w:type="spellEnd"/>
            <w:r w:rsidRPr="002C7BCE">
              <w:rPr>
                <w:rFonts w:ascii="Arial" w:hAnsi="Arial" w:cs="Arial"/>
                <w:sz w:val="18"/>
                <w:szCs w:val="18"/>
                <w:lang w:val="en-US"/>
              </w:rPr>
              <w:t xml:space="preserve"> 150 A DC).</w:t>
            </w:r>
          </w:p>
        </w:tc>
        <w:tc>
          <w:tcPr>
            <w:tcW w:w="828" w:type="pct"/>
            <w:vAlign w:val="center"/>
          </w:tcPr>
          <w:p w14:paraId="3CC88682"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73DCF906"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7F4A462C"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85DA46D" w14:textId="77777777" w:rsidTr="009F0DE8">
        <w:trPr>
          <w:trHeight w:val="900"/>
        </w:trPr>
        <w:tc>
          <w:tcPr>
            <w:tcW w:w="244" w:type="pct"/>
            <w:vMerge/>
            <w:vAlign w:val="center"/>
          </w:tcPr>
          <w:p w14:paraId="5CF497D6"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2E71CB01"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5E85AC2B" w14:textId="77777777" w:rsidR="002C7BCE" w:rsidRPr="00DD03F8" w:rsidRDefault="002C7BCE" w:rsidP="002F7688">
            <w:pPr>
              <w:pStyle w:val="ListParagraph"/>
              <w:ind w:left="257"/>
              <w:jc w:val="both"/>
              <w:rPr>
                <w:rFonts w:ascii="Arial" w:hAnsi="Arial" w:cs="Arial"/>
                <w:sz w:val="18"/>
                <w:szCs w:val="18"/>
                <w:lang w:val="lt-LT"/>
              </w:rPr>
            </w:pPr>
            <w:r w:rsidRPr="002C7BCE">
              <w:rPr>
                <w:rFonts w:ascii="Arial" w:hAnsi="Arial" w:cs="Arial"/>
                <w:sz w:val="18"/>
                <w:szCs w:val="18"/>
                <w:lang w:val="lt-LT"/>
              </w:rPr>
              <w:t>18.9. Programinės įrangos įdiegimui į Perkančiojo subjekto kompiuterį reikalinga įranga (kabeliai, laikmena ir pan.) ir kabeliai reikalingi prietaiso prijungimui prie kompiuterio.</w:t>
            </w:r>
          </w:p>
        </w:tc>
        <w:tc>
          <w:tcPr>
            <w:tcW w:w="828" w:type="pct"/>
            <w:vAlign w:val="center"/>
          </w:tcPr>
          <w:p w14:paraId="492AE069"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0CF0007A"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6E4F041C"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3B73A36F" w14:textId="77777777" w:rsidTr="009F0DE8">
        <w:trPr>
          <w:trHeight w:val="760"/>
        </w:trPr>
        <w:tc>
          <w:tcPr>
            <w:tcW w:w="244" w:type="pct"/>
            <w:vMerge/>
            <w:vAlign w:val="center"/>
          </w:tcPr>
          <w:p w14:paraId="6B79C5FB" w14:textId="77777777" w:rsidR="002C7BCE" w:rsidRPr="00053203" w:rsidRDefault="002C7BCE" w:rsidP="002C7BCE">
            <w:pPr>
              <w:pStyle w:val="ListParagraph"/>
              <w:numPr>
                <w:ilvl w:val="0"/>
                <w:numId w:val="1"/>
              </w:numPr>
              <w:spacing w:after="0" w:line="240" w:lineRule="auto"/>
              <w:ind w:right="-26"/>
              <w:contextualSpacing w:val="0"/>
              <w:jc w:val="center"/>
              <w:rPr>
                <w:rFonts w:ascii="Arial" w:hAnsi="Arial" w:cs="Arial"/>
                <w:sz w:val="18"/>
                <w:szCs w:val="18"/>
              </w:rPr>
            </w:pPr>
          </w:p>
        </w:tc>
        <w:tc>
          <w:tcPr>
            <w:tcW w:w="1133" w:type="pct"/>
            <w:gridSpan w:val="2"/>
            <w:vMerge/>
            <w:vAlign w:val="center"/>
          </w:tcPr>
          <w:p w14:paraId="39AD2CF7"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43A2C018" w14:textId="77777777" w:rsidR="002C7BCE" w:rsidRPr="002C7BCE" w:rsidRDefault="002C7BCE" w:rsidP="002F7688">
            <w:pPr>
              <w:pStyle w:val="ListParagraph"/>
              <w:spacing w:after="0" w:line="240" w:lineRule="auto"/>
              <w:ind w:left="257"/>
              <w:jc w:val="both"/>
              <w:rPr>
                <w:rFonts w:ascii="Arial" w:hAnsi="Arial" w:cs="Arial"/>
                <w:sz w:val="18"/>
                <w:szCs w:val="18"/>
                <w:lang w:val="en-US"/>
              </w:rPr>
            </w:pPr>
            <w:r w:rsidRPr="002C7BCE">
              <w:rPr>
                <w:rFonts w:ascii="Arial" w:hAnsi="Arial" w:cs="Arial"/>
                <w:sz w:val="18"/>
                <w:szCs w:val="18"/>
                <w:lang w:val="en-US"/>
              </w:rPr>
              <w:t xml:space="preserve">18.10. </w:t>
            </w:r>
            <w:proofErr w:type="spellStart"/>
            <w:r w:rsidRPr="002C7BCE">
              <w:rPr>
                <w:rFonts w:ascii="Arial" w:hAnsi="Arial" w:cs="Arial"/>
                <w:sz w:val="18"/>
                <w:szCs w:val="18"/>
                <w:lang w:val="en-US"/>
              </w:rPr>
              <w:t>Prietaiso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kalibravimo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sertifikatas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su</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galiojimo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laikotarpiu</w:t>
            </w:r>
            <w:proofErr w:type="spellEnd"/>
            <w:r w:rsidRPr="002C7BCE">
              <w:rPr>
                <w:rFonts w:ascii="Arial" w:hAnsi="Arial" w:cs="Arial"/>
                <w:sz w:val="18"/>
                <w:szCs w:val="18"/>
                <w:lang w:val="en-US"/>
              </w:rPr>
              <w:t xml:space="preserve"> ne </w:t>
            </w:r>
            <w:proofErr w:type="spellStart"/>
            <w:r w:rsidRPr="002C7BCE">
              <w:rPr>
                <w:rFonts w:ascii="Arial" w:hAnsi="Arial" w:cs="Arial"/>
                <w:sz w:val="18"/>
                <w:szCs w:val="18"/>
                <w:lang w:val="en-US"/>
              </w:rPr>
              <w:t>trumpesniu</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nei</w:t>
            </w:r>
            <w:proofErr w:type="spellEnd"/>
            <w:r w:rsidRPr="002C7BCE">
              <w:rPr>
                <w:rFonts w:ascii="Arial" w:hAnsi="Arial" w:cs="Arial"/>
                <w:sz w:val="18"/>
                <w:szCs w:val="18"/>
                <w:lang w:val="en-US"/>
              </w:rPr>
              <w:t xml:space="preserve"> 1 </w:t>
            </w:r>
            <w:proofErr w:type="spellStart"/>
            <w:r w:rsidRPr="002C7BCE">
              <w:rPr>
                <w:rFonts w:ascii="Arial" w:hAnsi="Arial" w:cs="Arial"/>
                <w:sz w:val="18"/>
                <w:szCs w:val="18"/>
                <w:lang w:val="en-US"/>
              </w:rPr>
              <w:t>metams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nuo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perdavimo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dienos</w:t>
            </w:r>
            <w:proofErr w:type="spellEnd"/>
          </w:p>
        </w:tc>
        <w:tc>
          <w:tcPr>
            <w:tcW w:w="828" w:type="pct"/>
            <w:vAlign w:val="center"/>
          </w:tcPr>
          <w:p w14:paraId="55B033A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63BB87A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C510683"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r w:rsidR="002C7BCE" w:rsidRPr="00DD03F8" w14:paraId="6B0709DC" w14:textId="77777777" w:rsidTr="009F0DE8">
        <w:trPr>
          <w:trHeight w:val="760"/>
        </w:trPr>
        <w:tc>
          <w:tcPr>
            <w:tcW w:w="244" w:type="pct"/>
            <w:tcBorders>
              <w:top w:val="nil"/>
            </w:tcBorders>
            <w:vAlign w:val="center"/>
          </w:tcPr>
          <w:p w14:paraId="5E51BCFA" w14:textId="77777777" w:rsidR="002C7BCE" w:rsidRPr="002C7BCE" w:rsidRDefault="002C7BCE" w:rsidP="002C7BCE">
            <w:pPr>
              <w:spacing w:after="0" w:line="240" w:lineRule="auto"/>
              <w:ind w:right="-26"/>
              <w:rPr>
                <w:rFonts w:ascii="Arial" w:hAnsi="Arial" w:cs="Arial"/>
                <w:sz w:val="18"/>
                <w:szCs w:val="18"/>
                <w:lang w:val="lt-LT"/>
              </w:rPr>
            </w:pPr>
          </w:p>
        </w:tc>
        <w:tc>
          <w:tcPr>
            <w:tcW w:w="1133" w:type="pct"/>
            <w:gridSpan w:val="2"/>
            <w:vMerge/>
            <w:vAlign w:val="center"/>
          </w:tcPr>
          <w:p w14:paraId="34CF8C69" w14:textId="77777777" w:rsidR="002C7BCE" w:rsidRPr="00053203" w:rsidRDefault="002C7BCE" w:rsidP="002F7688">
            <w:pPr>
              <w:spacing w:after="0" w:line="240" w:lineRule="auto"/>
              <w:ind w:right="-26"/>
              <w:rPr>
                <w:rFonts w:ascii="Arial" w:hAnsi="Arial" w:cs="Arial"/>
                <w:b/>
                <w:sz w:val="18"/>
                <w:szCs w:val="18"/>
                <w:lang w:val="lt-LT"/>
              </w:rPr>
            </w:pPr>
          </w:p>
        </w:tc>
        <w:tc>
          <w:tcPr>
            <w:tcW w:w="1621" w:type="pct"/>
            <w:vAlign w:val="center"/>
          </w:tcPr>
          <w:p w14:paraId="219E6A88" w14:textId="4E628685" w:rsidR="002C7BCE" w:rsidRPr="002C7BCE" w:rsidRDefault="002C7BCE" w:rsidP="002F7688">
            <w:pPr>
              <w:pStyle w:val="ListParagraph"/>
              <w:spacing w:after="0" w:line="240" w:lineRule="auto"/>
              <w:ind w:left="257"/>
              <w:jc w:val="both"/>
              <w:rPr>
                <w:rFonts w:ascii="Arial" w:hAnsi="Arial" w:cs="Arial"/>
                <w:sz w:val="18"/>
                <w:szCs w:val="18"/>
                <w:lang w:val="en-US"/>
              </w:rPr>
            </w:pPr>
            <w:r w:rsidRPr="002C7BCE">
              <w:rPr>
                <w:rFonts w:ascii="Arial" w:hAnsi="Arial" w:cs="Arial"/>
                <w:sz w:val="18"/>
                <w:szCs w:val="18"/>
                <w:lang w:val="en-US"/>
              </w:rPr>
              <w:t xml:space="preserve">18.11. </w:t>
            </w:r>
            <w:proofErr w:type="spellStart"/>
            <w:r w:rsidRPr="002C7BCE">
              <w:rPr>
                <w:rFonts w:ascii="Arial" w:hAnsi="Arial" w:cs="Arial"/>
                <w:sz w:val="18"/>
                <w:szCs w:val="18"/>
                <w:lang w:val="en-US"/>
              </w:rPr>
              <w:t>Vartotojo</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instrukcijos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skaitmeninis</w:t>
            </w:r>
            <w:proofErr w:type="spellEnd"/>
            <w:r w:rsidRPr="002C7BCE">
              <w:rPr>
                <w:rFonts w:ascii="Arial" w:hAnsi="Arial" w:cs="Arial"/>
                <w:sz w:val="18"/>
                <w:szCs w:val="18"/>
                <w:lang w:val="en-US"/>
              </w:rPr>
              <w:t>/</w:t>
            </w:r>
            <w:proofErr w:type="spellStart"/>
            <w:r w:rsidRPr="002C7BCE">
              <w:rPr>
                <w:rFonts w:ascii="Arial" w:hAnsi="Arial" w:cs="Arial"/>
                <w:sz w:val="18"/>
                <w:szCs w:val="18"/>
                <w:lang w:val="en-US"/>
              </w:rPr>
              <w:t>elektroninis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variantas</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lietuvių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ir</w:t>
            </w:r>
            <w:proofErr w:type="spellEnd"/>
            <w:r w:rsidRPr="002C7BCE">
              <w:rPr>
                <w:rFonts w:ascii="Arial" w:hAnsi="Arial" w:cs="Arial"/>
                <w:sz w:val="18"/>
                <w:szCs w:val="18"/>
                <w:lang w:val="en-US"/>
              </w:rPr>
              <w:t>/</w:t>
            </w:r>
            <w:proofErr w:type="spellStart"/>
            <w:r w:rsidRPr="002C7BCE">
              <w:rPr>
                <w:rFonts w:ascii="Arial" w:hAnsi="Arial" w:cs="Arial"/>
                <w:sz w:val="18"/>
                <w:szCs w:val="18"/>
                <w:lang w:val="en-US"/>
              </w:rPr>
              <w:t>arba</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anglų</w:t>
            </w:r>
            <w:proofErr w:type="spellEnd"/>
            <w:r w:rsidRPr="002C7BCE">
              <w:rPr>
                <w:rFonts w:ascii="Arial" w:hAnsi="Arial" w:cs="Arial"/>
                <w:sz w:val="18"/>
                <w:szCs w:val="18"/>
                <w:lang w:val="en-US"/>
              </w:rPr>
              <w:t xml:space="preserve"> </w:t>
            </w:r>
            <w:proofErr w:type="spellStart"/>
            <w:r w:rsidRPr="002C7BCE">
              <w:rPr>
                <w:rFonts w:ascii="Arial" w:hAnsi="Arial" w:cs="Arial"/>
                <w:sz w:val="18"/>
                <w:szCs w:val="18"/>
                <w:lang w:val="en-US"/>
              </w:rPr>
              <w:t>kalbomis</w:t>
            </w:r>
            <w:proofErr w:type="spellEnd"/>
          </w:p>
        </w:tc>
        <w:tc>
          <w:tcPr>
            <w:tcW w:w="828" w:type="pct"/>
            <w:vAlign w:val="center"/>
          </w:tcPr>
          <w:p w14:paraId="556995FC" w14:textId="77777777" w:rsidR="002C7BCE" w:rsidRPr="00053203" w:rsidRDefault="002C7BCE" w:rsidP="002F7688">
            <w:pPr>
              <w:spacing w:after="0" w:line="240" w:lineRule="auto"/>
              <w:jc w:val="center"/>
              <w:rPr>
                <w:rFonts w:ascii="Arial" w:hAnsi="Arial" w:cs="Arial"/>
                <w:sz w:val="18"/>
                <w:szCs w:val="18"/>
                <w:lang w:val="lt-LT"/>
              </w:rPr>
            </w:pPr>
            <w:r>
              <w:rPr>
                <w:rFonts w:ascii="Arial" w:hAnsi="Arial" w:cs="Arial"/>
                <w:bCs/>
                <w:sz w:val="18"/>
                <w:szCs w:val="18"/>
                <w:lang w:val="lt-LT"/>
              </w:rPr>
              <w:t>/įrašyti/</w:t>
            </w:r>
          </w:p>
        </w:tc>
        <w:tc>
          <w:tcPr>
            <w:tcW w:w="695" w:type="pct"/>
            <w:vAlign w:val="center"/>
          </w:tcPr>
          <w:p w14:paraId="4EABBAD4"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c>
          <w:tcPr>
            <w:tcW w:w="479" w:type="pct"/>
            <w:vAlign w:val="center"/>
          </w:tcPr>
          <w:p w14:paraId="2D2B23BE" w14:textId="77777777" w:rsidR="002C7BCE" w:rsidRPr="00053203" w:rsidRDefault="002C7BCE" w:rsidP="002F7688">
            <w:pPr>
              <w:spacing w:after="0" w:line="240" w:lineRule="auto"/>
              <w:ind w:left="-4"/>
              <w:jc w:val="center"/>
              <w:rPr>
                <w:rFonts w:ascii="Arial" w:hAnsi="Arial" w:cs="Arial"/>
                <w:sz w:val="18"/>
                <w:szCs w:val="18"/>
                <w:lang w:val="lt-LT"/>
              </w:rPr>
            </w:pPr>
            <w:r>
              <w:rPr>
                <w:rFonts w:ascii="Arial" w:hAnsi="Arial" w:cs="Arial"/>
                <w:bCs/>
                <w:sz w:val="18"/>
                <w:szCs w:val="18"/>
                <w:lang w:val="lt-LT"/>
              </w:rPr>
              <w:t>/įrašyti/</w:t>
            </w:r>
          </w:p>
        </w:tc>
      </w:tr>
    </w:tbl>
    <w:p w14:paraId="5EA92FAE" w14:textId="77777777" w:rsidR="00992210" w:rsidRDefault="00992210">
      <w:pPr>
        <w:rPr>
          <w:lang w:val="lt-LT"/>
        </w:rPr>
      </w:pPr>
    </w:p>
    <w:p w14:paraId="753A7842" w14:textId="77777777" w:rsidR="002C7BCE" w:rsidRPr="00053203" w:rsidRDefault="002C7BCE" w:rsidP="002C7BCE">
      <w:pPr>
        <w:framePr w:hSpace="180" w:wrap="around" w:vAnchor="text" w:hAnchor="text" w:y="1"/>
        <w:spacing w:after="0" w:line="240" w:lineRule="auto"/>
        <w:suppressOverlap/>
        <w:jc w:val="both"/>
        <w:rPr>
          <w:rFonts w:ascii="Arial" w:hAnsi="Arial" w:cs="Arial"/>
          <w:b/>
          <w:color w:val="000000"/>
          <w:sz w:val="18"/>
          <w:szCs w:val="18"/>
          <w:lang w:val="lt-LT"/>
        </w:rPr>
      </w:pPr>
      <w:r w:rsidRPr="00053203">
        <w:rPr>
          <w:rFonts w:ascii="Arial" w:hAnsi="Arial" w:cs="Arial"/>
          <w:b/>
          <w:color w:val="000000"/>
          <w:sz w:val="18"/>
          <w:szCs w:val="18"/>
          <w:lang w:val="lt-LT"/>
        </w:rPr>
        <w:t>Pastabos:</w:t>
      </w:r>
    </w:p>
    <w:p w14:paraId="5F247AC1" w14:textId="77777777" w:rsidR="002C7BCE" w:rsidRPr="00053203" w:rsidRDefault="002C7BCE" w:rsidP="002C7BCE">
      <w:pPr>
        <w:framePr w:hSpace="180" w:wrap="around" w:vAnchor="text" w:hAnchor="text" w:y="1"/>
        <w:spacing w:after="0" w:line="240" w:lineRule="auto"/>
        <w:suppressOverlap/>
        <w:jc w:val="both"/>
        <w:rPr>
          <w:rFonts w:ascii="Arial" w:hAnsi="Arial" w:cs="Arial"/>
          <w:b/>
          <w:color w:val="000000"/>
          <w:sz w:val="18"/>
          <w:szCs w:val="18"/>
          <w:lang w:val="lt-LT"/>
        </w:rPr>
      </w:pPr>
      <w:r w:rsidRPr="00053203">
        <w:rPr>
          <w:rFonts w:ascii="Arial" w:hAnsi="Arial" w:cs="Arial"/>
          <w:b/>
          <w:color w:val="000000"/>
          <w:sz w:val="18"/>
          <w:szCs w:val="18"/>
          <w:lang w:val="lt-LT"/>
        </w:rPr>
        <w:t>Tiekėjo teikiama dokumentacija reikalaujamo parametro atitikimo pagrindimui:</w:t>
      </w:r>
    </w:p>
    <w:p w14:paraId="4D168D60" w14:textId="5F00E45B" w:rsidR="002C7BCE" w:rsidRDefault="002C7BCE" w:rsidP="002C7BCE">
      <w:pPr>
        <w:rPr>
          <w:rFonts w:ascii="Arial" w:hAnsi="Arial" w:cs="Arial"/>
          <w:color w:val="000000"/>
          <w:sz w:val="18"/>
          <w:szCs w:val="18"/>
          <w:lang w:val="lt-LT"/>
        </w:rPr>
      </w:pPr>
      <w:r w:rsidRPr="00053203">
        <w:rPr>
          <w:rFonts w:ascii="Arial" w:hAnsi="Arial" w:cs="Arial"/>
          <w:color w:val="000000"/>
          <w:sz w:val="18"/>
          <w:szCs w:val="18"/>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p>
    <w:p w14:paraId="258E8F73" w14:textId="5C260C6F" w:rsidR="00DC3B49" w:rsidRPr="002C7BCE" w:rsidRDefault="00DC3B49" w:rsidP="002C7BCE">
      <w:pPr>
        <w:rPr>
          <w:lang w:val="lt-LT"/>
        </w:rPr>
      </w:pPr>
      <w:r>
        <w:rPr>
          <w:rFonts w:ascii="Arial" w:hAnsi="Arial" w:cs="Arial"/>
          <w:color w:val="000000"/>
          <w:sz w:val="18"/>
          <w:szCs w:val="18"/>
          <w:lang w:val="lt-LT"/>
        </w:rPr>
        <w:t xml:space="preserve">Tiekėjas turi užpildyti laukus /įrašyta/ nurodant konkrečia siūlomos prekės reikšmę. </w:t>
      </w:r>
    </w:p>
    <w:sectPr w:rsidR="00DC3B49" w:rsidRPr="002C7BCE" w:rsidSect="002C7BCE">
      <w:headerReference w:type="default" r:id="rId10"/>
      <w:pgSz w:w="15840" w:h="12240" w:orient="landscape"/>
      <w:pgMar w:top="851"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4D8F" w14:textId="77777777" w:rsidR="00B809ED" w:rsidRDefault="00B809ED" w:rsidP="002C7BCE">
      <w:pPr>
        <w:spacing w:after="0" w:line="240" w:lineRule="auto"/>
      </w:pPr>
      <w:r>
        <w:separator/>
      </w:r>
    </w:p>
  </w:endnote>
  <w:endnote w:type="continuationSeparator" w:id="0">
    <w:p w14:paraId="297636DF" w14:textId="77777777" w:rsidR="00B809ED" w:rsidRDefault="00B809ED" w:rsidP="002C7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FD46" w14:textId="77777777" w:rsidR="00B809ED" w:rsidRDefault="00B809ED" w:rsidP="002C7BCE">
      <w:pPr>
        <w:spacing w:after="0" w:line="240" w:lineRule="auto"/>
      </w:pPr>
      <w:r>
        <w:separator/>
      </w:r>
    </w:p>
  </w:footnote>
  <w:footnote w:type="continuationSeparator" w:id="0">
    <w:p w14:paraId="0859903A" w14:textId="77777777" w:rsidR="00B809ED" w:rsidRDefault="00B809ED" w:rsidP="002C7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95A5" w14:textId="77777777" w:rsidR="002C7BCE" w:rsidRPr="00271393" w:rsidRDefault="002C7BCE" w:rsidP="002C7BCE">
    <w:pPr>
      <w:pStyle w:val="Header"/>
      <w:jc w:val="right"/>
      <w:rPr>
        <w:rFonts w:ascii="Arial" w:hAnsi="Arial" w:cs="Arial"/>
        <w:sz w:val="20"/>
        <w:szCs w:val="20"/>
        <w:lang w:val="en-US"/>
      </w:rPr>
    </w:pPr>
    <w:r w:rsidRPr="002C180D">
      <w:rPr>
        <w:rFonts w:ascii="Arial" w:hAnsi="Arial" w:cs="Arial"/>
        <w:sz w:val="20"/>
        <w:szCs w:val="20"/>
        <w:lang w:val="lt-LT"/>
      </w:rPr>
      <w:t xml:space="preserve">TS </w:t>
    </w:r>
    <w:r>
      <w:rPr>
        <w:rFonts w:ascii="Arial" w:hAnsi="Arial" w:cs="Arial"/>
        <w:sz w:val="20"/>
        <w:szCs w:val="20"/>
        <w:lang w:val="lt-LT"/>
      </w:rPr>
      <w:t xml:space="preserve">1 </w:t>
    </w:r>
    <w:r w:rsidRPr="002C180D">
      <w:rPr>
        <w:rFonts w:ascii="Arial" w:hAnsi="Arial" w:cs="Arial"/>
        <w:sz w:val="20"/>
        <w:szCs w:val="20"/>
        <w:lang w:val="lt-LT"/>
      </w:rPr>
      <w:t>priedas</w:t>
    </w:r>
    <w:r>
      <w:rPr>
        <w:rFonts w:ascii="Arial" w:hAnsi="Arial" w:cs="Arial"/>
        <w:sz w:val="20"/>
        <w:szCs w:val="20"/>
        <w:lang w:val="lt-LT"/>
      </w:rPr>
      <w:t xml:space="preserve"> I pirkimo objekto dalis</w:t>
    </w:r>
  </w:p>
  <w:p w14:paraId="574B0BEC" w14:textId="77777777" w:rsidR="002C7BCE" w:rsidRPr="002C7BCE" w:rsidRDefault="002C7BC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5765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CE"/>
    <w:rsid w:val="00056645"/>
    <w:rsid w:val="00162733"/>
    <w:rsid w:val="002C7BCE"/>
    <w:rsid w:val="00781120"/>
    <w:rsid w:val="007A1519"/>
    <w:rsid w:val="007B6852"/>
    <w:rsid w:val="00940975"/>
    <w:rsid w:val="009501FE"/>
    <w:rsid w:val="00992210"/>
    <w:rsid w:val="009F0DE8"/>
    <w:rsid w:val="00B809ED"/>
    <w:rsid w:val="00DC3B49"/>
    <w:rsid w:val="00EA235D"/>
    <w:rsid w:val="00F23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EBCF7"/>
  <w15:chartTrackingRefBased/>
  <w15:docId w15:val="{AF225A7C-18A1-4EA6-A33D-E4AEA7B4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CE"/>
    <w:pPr>
      <w:spacing w:line="259" w:lineRule="auto"/>
    </w:pPr>
    <w:rPr>
      <w:kern w:val="0"/>
      <w:sz w:val="22"/>
      <w:szCs w:val="22"/>
      <w:lang w:val="ru-RU"/>
      <w14:ligatures w14:val="none"/>
    </w:rPr>
  </w:style>
  <w:style w:type="paragraph" w:styleId="Heading1">
    <w:name w:val="heading 1"/>
    <w:basedOn w:val="Normal"/>
    <w:next w:val="Normal"/>
    <w:link w:val="Heading1Char"/>
    <w:uiPriority w:val="9"/>
    <w:qFormat/>
    <w:rsid w:val="002C7B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7B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7B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7B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7B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7B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7B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7B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7B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B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7B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7B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7B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7B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7B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7B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7B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7BCE"/>
    <w:rPr>
      <w:rFonts w:eastAsiaTheme="majorEastAsia" w:cstheme="majorBidi"/>
      <w:color w:val="272727" w:themeColor="text1" w:themeTint="D8"/>
    </w:rPr>
  </w:style>
  <w:style w:type="paragraph" w:styleId="Title">
    <w:name w:val="Title"/>
    <w:basedOn w:val="Normal"/>
    <w:next w:val="Normal"/>
    <w:link w:val="TitleChar"/>
    <w:uiPriority w:val="10"/>
    <w:qFormat/>
    <w:rsid w:val="002C7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7B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7B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7B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7BCE"/>
    <w:pPr>
      <w:spacing w:before="160"/>
      <w:jc w:val="center"/>
    </w:pPr>
    <w:rPr>
      <w:i/>
      <w:iCs/>
      <w:color w:val="404040" w:themeColor="text1" w:themeTint="BF"/>
    </w:rPr>
  </w:style>
  <w:style w:type="character" w:customStyle="1" w:styleId="QuoteChar">
    <w:name w:val="Quote Char"/>
    <w:basedOn w:val="DefaultParagraphFont"/>
    <w:link w:val="Quote"/>
    <w:uiPriority w:val="29"/>
    <w:rsid w:val="002C7BCE"/>
    <w:rPr>
      <w:i/>
      <w:iCs/>
      <w:color w:val="404040" w:themeColor="text1" w:themeTint="BF"/>
    </w:rPr>
  </w:style>
  <w:style w:type="paragraph" w:styleId="ListParagraph">
    <w:name w:val="List Paragraph"/>
    <w:basedOn w:val="Normal"/>
    <w:uiPriority w:val="34"/>
    <w:qFormat/>
    <w:rsid w:val="002C7BCE"/>
    <w:pPr>
      <w:ind w:left="720"/>
      <w:contextualSpacing/>
    </w:pPr>
  </w:style>
  <w:style w:type="character" w:styleId="IntenseEmphasis">
    <w:name w:val="Intense Emphasis"/>
    <w:basedOn w:val="DefaultParagraphFont"/>
    <w:uiPriority w:val="21"/>
    <w:qFormat/>
    <w:rsid w:val="002C7BCE"/>
    <w:rPr>
      <w:i/>
      <w:iCs/>
      <w:color w:val="0F4761" w:themeColor="accent1" w:themeShade="BF"/>
    </w:rPr>
  </w:style>
  <w:style w:type="paragraph" w:styleId="IntenseQuote">
    <w:name w:val="Intense Quote"/>
    <w:basedOn w:val="Normal"/>
    <w:next w:val="Normal"/>
    <w:link w:val="IntenseQuoteChar"/>
    <w:uiPriority w:val="30"/>
    <w:qFormat/>
    <w:rsid w:val="002C7B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7BCE"/>
    <w:rPr>
      <w:i/>
      <w:iCs/>
      <w:color w:val="0F4761" w:themeColor="accent1" w:themeShade="BF"/>
    </w:rPr>
  </w:style>
  <w:style w:type="character" w:styleId="IntenseReference">
    <w:name w:val="Intense Reference"/>
    <w:basedOn w:val="DefaultParagraphFont"/>
    <w:uiPriority w:val="32"/>
    <w:qFormat/>
    <w:rsid w:val="002C7BCE"/>
    <w:rPr>
      <w:b/>
      <w:bCs/>
      <w:smallCaps/>
      <w:color w:val="0F4761" w:themeColor="accent1" w:themeShade="BF"/>
      <w:spacing w:val="5"/>
    </w:rPr>
  </w:style>
  <w:style w:type="paragraph" w:styleId="Header">
    <w:name w:val="header"/>
    <w:basedOn w:val="Normal"/>
    <w:link w:val="HeaderChar"/>
    <w:uiPriority w:val="99"/>
    <w:unhideWhenUsed/>
    <w:rsid w:val="002C7BCE"/>
    <w:pPr>
      <w:tabs>
        <w:tab w:val="center" w:pos="4986"/>
        <w:tab w:val="right" w:pos="9972"/>
      </w:tabs>
      <w:spacing w:after="0" w:line="240" w:lineRule="auto"/>
    </w:pPr>
  </w:style>
  <w:style w:type="character" w:customStyle="1" w:styleId="HeaderChar">
    <w:name w:val="Header Char"/>
    <w:basedOn w:val="DefaultParagraphFont"/>
    <w:link w:val="Header"/>
    <w:uiPriority w:val="99"/>
    <w:rsid w:val="002C7BCE"/>
    <w:rPr>
      <w:kern w:val="0"/>
      <w:sz w:val="22"/>
      <w:szCs w:val="22"/>
      <w:lang w:val="ru-RU"/>
      <w14:ligatures w14:val="none"/>
    </w:rPr>
  </w:style>
  <w:style w:type="paragraph" w:styleId="Footer">
    <w:name w:val="footer"/>
    <w:basedOn w:val="Normal"/>
    <w:link w:val="FooterChar"/>
    <w:uiPriority w:val="99"/>
    <w:unhideWhenUsed/>
    <w:rsid w:val="002C7BCE"/>
    <w:pPr>
      <w:tabs>
        <w:tab w:val="center" w:pos="4986"/>
        <w:tab w:val="right" w:pos="9972"/>
      </w:tabs>
      <w:spacing w:after="0" w:line="240" w:lineRule="auto"/>
    </w:pPr>
  </w:style>
  <w:style w:type="character" w:customStyle="1" w:styleId="FooterChar">
    <w:name w:val="Footer Char"/>
    <w:basedOn w:val="DefaultParagraphFont"/>
    <w:link w:val="Footer"/>
    <w:uiPriority w:val="99"/>
    <w:rsid w:val="002C7BC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C3C24336F34742AEACC35E7C3392C1" ma:contentTypeVersion="5" ma:contentTypeDescription="Kurkite naują dokumentą." ma:contentTypeScope="" ma:versionID="484acc544274d991b2f9b727f6642199">
  <xsd:schema xmlns:xsd="http://www.w3.org/2001/XMLSchema" xmlns:xs="http://www.w3.org/2001/XMLSchema" xmlns:p="http://schemas.microsoft.com/office/2006/metadata/properties" xmlns:ns3="a9908fb6-be37-4b89-a295-97f0c8c81993" targetNamespace="http://schemas.microsoft.com/office/2006/metadata/properties" ma:root="true" ma:fieldsID="d86a5fd125fc7130d76d1b1299a20796" ns3:_="">
    <xsd:import namespace="a9908fb6-be37-4b89-a295-97f0c8c8199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08fb6-be37-4b89-a295-97f0c8c8199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9908fb6-be37-4b89-a295-97f0c8c819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D606D-A4F6-4EB4-8435-0C504980E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08fb6-be37-4b89-a295-97f0c8c819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655AD-236B-4320-833D-E5DCD2D151E3}">
  <ds:schemaRefs>
    <ds:schemaRef ds:uri="http://schemas.microsoft.com/office/2006/metadata/properties"/>
    <ds:schemaRef ds:uri="http://schemas.microsoft.com/office/infopath/2007/PartnerControls"/>
    <ds:schemaRef ds:uri="a9908fb6-be37-4b89-a295-97f0c8c81993"/>
  </ds:schemaRefs>
</ds:datastoreItem>
</file>

<file path=customXml/itemProps3.xml><?xml version="1.0" encoding="utf-8"?>
<ds:datastoreItem xmlns:ds="http://schemas.openxmlformats.org/officeDocument/2006/customXml" ds:itemID="{9C342B7C-8155-4545-8CCD-0CDEF3A5961B}">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6</cp:revision>
  <dcterms:created xsi:type="dcterms:W3CDTF">2026-05-25T10:42:00Z</dcterms:created>
  <dcterms:modified xsi:type="dcterms:W3CDTF">2026-05-27T12:09:00Z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0x01010090C3C24336F34742AEACC35E7C3392C1</vt:lpwstr>
  </property>
</Properties>
</file>